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9F6E" w14:textId="77777777" w:rsidR="00A57BDF" w:rsidRDefault="0082789C">
      <w:pPr>
        <w:pStyle w:val="Naslov2"/>
        <w:rPr>
          <w:sz w:val="40"/>
        </w:rPr>
      </w:pPr>
      <w:r>
        <w:rPr>
          <w:sz w:val="40"/>
        </w:rPr>
        <w:t>E</w:t>
      </w:r>
      <w:r>
        <w:t>LEMENTI</w:t>
      </w:r>
      <w:r>
        <w:rPr>
          <w:sz w:val="40"/>
        </w:rPr>
        <w:t>,</w:t>
      </w:r>
      <w:r>
        <w:rPr>
          <w:spacing w:val="-22"/>
          <w:sz w:val="40"/>
        </w:rPr>
        <w:t xml:space="preserve"> </w:t>
      </w:r>
      <w:r>
        <w:t>OBLICI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INDIKATORI</w:t>
      </w:r>
      <w:r>
        <w:rPr>
          <w:spacing w:val="-3"/>
        </w:rPr>
        <w:t xml:space="preserve"> </w:t>
      </w:r>
      <w:r>
        <w:t>VREDNOVANJA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NASTAVI</w:t>
      </w:r>
      <w:r>
        <w:rPr>
          <w:spacing w:val="-3"/>
        </w:rPr>
        <w:t xml:space="preserve"> </w:t>
      </w:r>
      <w:r>
        <w:rPr>
          <w:color w:val="FF0000"/>
          <w:sz w:val="40"/>
        </w:rPr>
        <w:t>POVIJESTI</w:t>
      </w:r>
    </w:p>
    <w:p w14:paraId="237F2B89" w14:textId="2D2858CF" w:rsidR="00A57BDF" w:rsidRDefault="0082789C">
      <w:pPr>
        <w:pStyle w:val="Naslov4"/>
      </w:pPr>
      <w:r>
        <w:t>Učiteljica</w:t>
      </w:r>
      <w:r>
        <w:rPr>
          <w:spacing w:val="-3"/>
        </w:rPr>
        <w:t xml:space="preserve"> </w:t>
      </w:r>
      <w:r w:rsidR="00994D59">
        <w:t>Ivana Masnec</w:t>
      </w:r>
    </w:p>
    <w:p w14:paraId="7FE3C5E0" w14:textId="4DFEE922" w:rsidR="003E0D0B" w:rsidRDefault="003E0D0B">
      <w:pPr>
        <w:pStyle w:val="Naslov4"/>
      </w:pPr>
      <w:r>
        <w:t>Učiteljica Lea Biškup</w:t>
      </w:r>
    </w:p>
    <w:p w14:paraId="60B5E1D0" w14:textId="77777777" w:rsidR="00A57BDF" w:rsidRDefault="00A57BDF">
      <w:pPr>
        <w:pStyle w:val="Tijeloteksta"/>
        <w:spacing w:before="7"/>
        <w:rPr>
          <w:b/>
          <w:i/>
          <w:sz w:val="46"/>
        </w:rPr>
      </w:pPr>
    </w:p>
    <w:p w14:paraId="3CA4C77F" w14:textId="77777777" w:rsidR="00A57BDF" w:rsidRDefault="0082789C">
      <w:pPr>
        <w:pStyle w:val="Tijeloteksta"/>
        <w:spacing w:line="276" w:lineRule="auto"/>
        <w:ind w:left="679" w:right="916"/>
        <w:jc w:val="both"/>
      </w:pPr>
      <w:r>
        <w:t>Vrednovanje je sustavno prikupljanje podataka u procesu učenja i postignutoj razini kompetencija: znanjima, vještinama, sposobnostima, samostalnosti i</w:t>
      </w:r>
      <w:r>
        <w:rPr>
          <w:spacing w:val="1"/>
        </w:rPr>
        <w:t xml:space="preserve"> </w:t>
      </w:r>
      <w:r>
        <w:t>odgovornosti prema radu, u skladu s unaprijed definiranim i prihvaćenim načinima, postupcima i elementima, a sastavnice su praćenje, provjeravanje i</w:t>
      </w:r>
      <w:r>
        <w:rPr>
          <w:spacing w:val="1"/>
        </w:rPr>
        <w:t xml:space="preserve"> </w:t>
      </w:r>
      <w:r>
        <w:t>ocjenjivanje.“</w:t>
      </w:r>
      <w:r>
        <w:rPr>
          <w:spacing w:val="45"/>
        </w:rPr>
        <w:t xml:space="preserve"> </w:t>
      </w:r>
      <w:r>
        <w:t>(Pravilnik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načinima,</w:t>
      </w:r>
      <w:r>
        <w:rPr>
          <w:spacing w:val="-1"/>
        </w:rPr>
        <w:t xml:space="preserve"> </w:t>
      </w:r>
      <w:r>
        <w:t>postupcima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elementima vrednovanja</w:t>
      </w:r>
      <w:r>
        <w:rPr>
          <w:spacing w:val="-1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osnovnoj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srednjoj</w:t>
      </w:r>
      <w:r>
        <w:rPr>
          <w:spacing w:val="-2"/>
        </w:rPr>
        <w:t xml:space="preserve"> </w:t>
      </w:r>
      <w:r>
        <w:t>školi;</w:t>
      </w:r>
      <w:r>
        <w:rPr>
          <w:spacing w:val="-2"/>
        </w:rPr>
        <w:t xml:space="preserve"> </w:t>
      </w:r>
      <w:r>
        <w:t>NN</w:t>
      </w:r>
      <w:r>
        <w:rPr>
          <w:spacing w:val="-1"/>
        </w:rPr>
        <w:t xml:space="preserve"> </w:t>
      </w:r>
      <w:r>
        <w:t>112/2010)</w:t>
      </w:r>
    </w:p>
    <w:p w14:paraId="1886324C" w14:textId="77777777" w:rsidR="00A57BDF" w:rsidRDefault="00A57BDF">
      <w:pPr>
        <w:pStyle w:val="Tijeloteksta"/>
        <w:spacing w:before="4"/>
        <w:rPr>
          <w:sz w:val="25"/>
        </w:rPr>
      </w:pPr>
    </w:p>
    <w:p w14:paraId="6F445B4F" w14:textId="77777777" w:rsidR="00A57BDF" w:rsidRDefault="0082789C">
      <w:pPr>
        <w:pStyle w:val="Naslov8"/>
        <w:jc w:val="both"/>
      </w:pPr>
      <w:r>
        <w:t>ELEMENTI</w:t>
      </w:r>
      <w:r>
        <w:rPr>
          <w:spacing w:val="-8"/>
        </w:rPr>
        <w:t xml:space="preserve"> </w:t>
      </w:r>
      <w:r>
        <w:t>VREDNOVANJA:</w:t>
      </w:r>
    </w:p>
    <w:p w14:paraId="2C6FCD67" w14:textId="77777777" w:rsidR="00A57BDF" w:rsidRDefault="0082789C">
      <w:pPr>
        <w:pStyle w:val="Tijeloteksta"/>
        <w:spacing w:before="39"/>
        <w:ind w:left="679"/>
        <w:jc w:val="both"/>
      </w:pPr>
      <w:r>
        <w:rPr>
          <w:b/>
        </w:rPr>
        <w:t>Činjenično</w:t>
      </w:r>
      <w:r>
        <w:rPr>
          <w:b/>
          <w:spacing w:val="-2"/>
        </w:rPr>
        <w:t xml:space="preserve"> </w:t>
      </w:r>
      <w:r>
        <w:rPr>
          <w:b/>
        </w:rPr>
        <w:t>znanje</w:t>
      </w:r>
      <w:r>
        <w:rPr>
          <w:b/>
          <w:spacing w:val="-4"/>
        </w:rPr>
        <w:t xml:space="preserve"> </w:t>
      </w:r>
      <w:r>
        <w:t>(rubrika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usmeno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pismeno</w:t>
      </w:r>
      <w:r>
        <w:rPr>
          <w:spacing w:val="-3"/>
        </w:rPr>
        <w:t xml:space="preserve"> </w:t>
      </w:r>
      <w:r>
        <w:t>ispitivanje</w:t>
      </w:r>
      <w:r>
        <w:rPr>
          <w:spacing w:val="-4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(poznavanje</w:t>
      </w:r>
      <w:r>
        <w:rPr>
          <w:spacing w:val="-3"/>
        </w:rPr>
        <w:t xml:space="preserve"> </w:t>
      </w:r>
      <w:r>
        <w:t>najvažnijih</w:t>
      </w:r>
      <w:r>
        <w:rPr>
          <w:spacing w:val="-4"/>
        </w:rPr>
        <w:t xml:space="preserve"> </w:t>
      </w:r>
      <w:r>
        <w:t>događaja,</w:t>
      </w:r>
      <w:r>
        <w:rPr>
          <w:spacing w:val="-3"/>
        </w:rPr>
        <w:t xml:space="preserve"> </w:t>
      </w:r>
      <w:r>
        <w:t>pojava,</w:t>
      </w:r>
      <w:r>
        <w:rPr>
          <w:spacing w:val="-4"/>
        </w:rPr>
        <w:t xml:space="preserve"> </w:t>
      </w:r>
      <w:r>
        <w:t>procesa,</w:t>
      </w:r>
      <w:r>
        <w:rPr>
          <w:spacing w:val="-3"/>
        </w:rPr>
        <w:t xml:space="preserve"> </w:t>
      </w:r>
      <w:r>
        <w:t>pojmova,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činjenica)</w:t>
      </w:r>
    </w:p>
    <w:p w14:paraId="5827AAE1" w14:textId="77777777" w:rsidR="00A57BDF" w:rsidRDefault="00A57BDF">
      <w:pPr>
        <w:pStyle w:val="Tijeloteksta"/>
        <w:spacing w:before="7"/>
        <w:rPr>
          <w:sz w:val="28"/>
        </w:rPr>
      </w:pPr>
    </w:p>
    <w:p w14:paraId="04D35801" w14:textId="73DD4570" w:rsidR="00A57BDF" w:rsidRDefault="0082789C">
      <w:pPr>
        <w:pStyle w:val="Tijeloteksta"/>
        <w:spacing w:before="1" w:line="276" w:lineRule="auto"/>
        <w:ind w:left="679" w:right="917"/>
      </w:pPr>
      <w:r>
        <w:rPr>
          <w:b/>
        </w:rPr>
        <w:t>Konceptualno</w:t>
      </w:r>
      <w:r>
        <w:rPr>
          <w:b/>
          <w:spacing w:val="-4"/>
        </w:rPr>
        <w:t xml:space="preserve"> </w:t>
      </w:r>
      <w:r>
        <w:rPr>
          <w:b/>
        </w:rPr>
        <w:t>znanje</w:t>
      </w:r>
      <w:r>
        <w:rPr>
          <w:b/>
          <w:spacing w:val="-3"/>
        </w:rPr>
        <w:t xml:space="preserve"> </w:t>
      </w:r>
      <w:r>
        <w:t>(rubrika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usmeno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pismeno</w:t>
      </w:r>
      <w:r>
        <w:rPr>
          <w:spacing w:val="-4"/>
        </w:rPr>
        <w:t xml:space="preserve"> </w:t>
      </w:r>
      <w:r>
        <w:t>poznav</w:t>
      </w:r>
      <w:r w:rsidR="00994D59">
        <w:t>a</w:t>
      </w:r>
      <w:r>
        <w:t>nje</w:t>
      </w:r>
      <w:r>
        <w:rPr>
          <w:spacing w:val="-3"/>
        </w:rPr>
        <w:t xml:space="preserve"> </w:t>
      </w:r>
      <w:r>
        <w:t>uzročno-posljedičnih</w:t>
      </w:r>
      <w:r>
        <w:rPr>
          <w:spacing w:val="-4"/>
        </w:rPr>
        <w:t xml:space="preserve"> </w:t>
      </w:r>
      <w:r>
        <w:t>odnosa,</w:t>
      </w:r>
      <w:r>
        <w:rPr>
          <w:spacing w:val="-3"/>
        </w:rPr>
        <w:t xml:space="preserve"> </w:t>
      </w:r>
      <w:r>
        <w:t>povijesne</w:t>
      </w:r>
      <w:r>
        <w:rPr>
          <w:spacing w:val="-4"/>
        </w:rPr>
        <w:t xml:space="preserve"> </w:t>
      </w:r>
      <w:r>
        <w:t>kronologije,</w:t>
      </w:r>
      <w:r>
        <w:rPr>
          <w:spacing w:val="-3"/>
        </w:rPr>
        <w:t xml:space="preserve"> </w:t>
      </w:r>
      <w:r>
        <w:t>povijesnoga</w:t>
      </w:r>
      <w:r>
        <w:rPr>
          <w:spacing w:val="-4"/>
        </w:rPr>
        <w:t xml:space="preserve"> </w:t>
      </w:r>
      <w:r>
        <w:t>kontinuiteta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općih</w:t>
      </w:r>
      <w:r>
        <w:rPr>
          <w:spacing w:val="1"/>
        </w:rPr>
        <w:t xml:space="preserve"> </w:t>
      </w:r>
      <w:r>
        <w:t>društvenih</w:t>
      </w:r>
      <w:r>
        <w:rPr>
          <w:spacing w:val="-2"/>
        </w:rPr>
        <w:t xml:space="preserve"> </w:t>
      </w:r>
      <w:r>
        <w:t>promjena,</w:t>
      </w:r>
      <w:r>
        <w:rPr>
          <w:spacing w:val="-2"/>
        </w:rPr>
        <w:t xml:space="preserve"> </w:t>
      </w:r>
      <w:r>
        <w:t>uporaba povijesnog zemljovida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poznav</w:t>
      </w:r>
      <w:r w:rsidR="00994D59">
        <w:t>a</w:t>
      </w:r>
      <w:r>
        <w:t>nje</w:t>
      </w:r>
      <w:r>
        <w:rPr>
          <w:spacing w:val="47"/>
        </w:rPr>
        <w:t xml:space="preserve"> </w:t>
      </w:r>
      <w:r>
        <w:t>povijesnih</w:t>
      </w:r>
      <w:r>
        <w:rPr>
          <w:spacing w:val="-2"/>
        </w:rPr>
        <w:t xml:space="preserve"> </w:t>
      </w:r>
      <w:r>
        <w:t>izvora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stavljanje</w:t>
      </w:r>
      <w:r>
        <w:rPr>
          <w:spacing w:val="-1"/>
        </w:rPr>
        <w:t xml:space="preserve"> </w:t>
      </w:r>
      <w:r>
        <w:t>istih u</w:t>
      </w:r>
      <w:r>
        <w:rPr>
          <w:spacing w:val="-2"/>
        </w:rPr>
        <w:t xml:space="preserve"> </w:t>
      </w:r>
      <w:r>
        <w:t>povijesni kontekst</w:t>
      </w:r>
    </w:p>
    <w:p w14:paraId="3AE3BECF" w14:textId="77777777" w:rsidR="00A57BDF" w:rsidRDefault="00A57BDF">
      <w:pPr>
        <w:pStyle w:val="Tijeloteksta"/>
        <w:spacing w:before="3"/>
        <w:rPr>
          <w:sz w:val="25"/>
        </w:rPr>
      </w:pPr>
    </w:p>
    <w:p w14:paraId="4E1BD7A0" w14:textId="0A2EDADD" w:rsidR="00A57BDF" w:rsidRDefault="00994D59">
      <w:pPr>
        <w:pStyle w:val="Tijeloteksta"/>
        <w:spacing w:line="276" w:lineRule="auto"/>
        <w:ind w:left="679" w:right="917"/>
      </w:pPr>
      <w:r>
        <w:rPr>
          <w:b/>
        </w:rPr>
        <w:t>Proceduralno znanje</w:t>
      </w:r>
      <w:r w:rsidR="0082789C">
        <w:rPr>
          <w:b/>
          <w:spacing w:val="-3"/>
        </w:rPr>
        <w:t xml:space="preserve"> </w:t>
      </w:r>
      <w:r w:rsidR="0082789C">
        <w:t>(rubrika</w:t>
      </w:r>
      <w:r w:rsidR="0082789C">
        <w:rPr>
          <w:spacing w:val="-3"/>
        </w:rPr>
        <w:t xml:space="preserve"> </w:t>
      </w:r>
      <w:r w:rsidR="0082789C">
        <w:t>3)</w:t>
      </w:r>
      <w:r w:rsidR="0082789C">
        <w:rPr>
          <w:spacing w:val="-3"/>
        </w:rPr>
        <w:t xml:space="preserve"> </w:t>
      </w:r>
      <w:r w:rsidR="0082789C">
        <w:t>–</w:t>
      </w:r>
      <w:r w:rsidR="0082789C">
        <w:rPr>
          <w:spacing w:val="-3"/>
        </w:rPr>
        <w:t xml:space="preserve"> </w:t>
      </w:r>
      <w:r w:rsidR="0082789C">
        <w:t>uporaba</w:t>
      </w:r>
      <w:r w:rsidR="0082789C">
        <w:rPr>
          <w:spacing w:val="-5"/>
        </w:rPr>
        <w:t xml:space="preserve"> </w:t>
      </w:r>
      <w:r w:rsidR="0082789C">
        <w:t>i</w:t>
      </w:r>
      <w:r w:rsidR="0082789C">
        <w:rPr>
          <w:spacing w:val="-4"/>
        </w:rPr>
        <w:t xml:space="preserve"> </w:t>
      </w:r>
      <w:r w:rsidR="0082789C">
        <w:t>interpretacija</w:t>
      </w:r>
      <w:r w:rsidR="0082789C">
        <w:rPr>
          <w:spacing w:val="-4"/>
        </w:rPr>
        <w:t xml:space="preserve"> </w:t>
      </w:r>
      <w:r w:rsidR="0082789C">
        <w:t>povijesnih</w:t>
      </w:r>
      <w:r w:rsidR="0082789C">
        <w:rPr>
          <w:spacing w:val="-3"/>
        </w:rPr>
        <w:t xml:space="preserve"> </w:t>
      </w:r>
      <w:r w:rsidR="0082789C">
        <w:t>izvora,</w:t>
      </w:r>
      <w:r w:rsidR="0082789C">
        <w:rPr>
          <w:spacing w:val="-4"/>
        </w:rPr>
        <w:t xml:space="preserve"> </w:t>
      </w:r>
      <w:r w:rsidR="0082789C">
        <w:t>kreiranje</w:t>
      </w:r>
      <w:r w:rsidR="0082789C">
        <w:rPr>
          <w:spacing w:val="-5"/>
        </w:rPr>
        <w:t xml:space="preserve"> </w:t>
      </w:r>
      <w:r w:rsidR="0082789C">
        <w:t>povijesnih</w:t>
      </w:r>
      <w:r w:rsidR="0082789C">
        <w:rPr>
          <w:spacing w:val="-4"/>
        </w:rPr>
        <w:t xml:space="preserve"> </w:t>
      </w:r>
      <w:r w:rsidR="0082789C">
        <w:t>zemljovida</w:t>
      </w:r>
      <w:r w:rsidR="0082789C">
        <w:rPr>
          <w:spacing w:val="-4"/>
        </w:rPr>
        <w:t xml:space="preserve"> </w:t>
      </w:r>
      <w:r w:rsidR="0082789C">
        <w:t>i</w:t>
      </w:r>
      <w:r w:rsidR="0082789C">
        <w:rPr>
          <w:spacing w:val="-4"/>
        </w:rPr>
        <w:t xml:space="preserve"> </w:t>
      </w:r>
      <w:r w:rsidR="0082789C">
        <w:t>rad</w:t>
      </w:r>
      <w:r w:rsidR="0082789C">
        <w:rPr>
          <w:spacing w:val="-4"/>
        </w:rPr>
        <w:t xml:space="preserve"> </w:t>
      </w:r>
      <w:r w:rsidR="0082789C">
        <w:t>na</w:t>
      </w:r>
      <w:r w:rsidR="0082789C">
        <w:rPr>
          <w:spacing w:val="-4"/>
        </w:rPr>
        <w:t xml:space="preserve"> </w:t>
      </w:r>
      <w:r w:rsidR="0082789C">
        <w:t>njima,</w:t>
      </w:r>
      <w:r w:rsidR="0082789C">
        <w:rPr>
          <w:spacing w:val="-5"/>
        </w:rPr>
        <w:t xml:space="preserve"> </w:t>
      </w:r>
      <w:r w:rsidR="0082789C">
        <w:t>kreiranje</w:t>
      </w:r>
      <w:r w:rsidR="0082789C">
        <w:rPr>
          <w:spacing w:val="-4"/>
        </w:rPr>
        <w:t xml:space="preserve"> </w:t>
      </w:r>
      <w:r w:rsidR="0082789C">
        <w:t>i</w:t>
      </w:r>
      <w:r w:rsidR="0082789C">
        <w:rPr>
          <w:spacing w:val="-5"/>
        </w:rPr>
        <w:t xml:space="preserve"> </w:t>
      </w:r>
      <w:r w:rsidR="0082789C">
        <w:t>izlaganje</w:t>
      </w:r>
      <w:r w:rsidR="0082789C">
        <w:rPr>
          <w:spacing w:val="1"/>
        </w:rPr>
        <w:t xml:space="preserve"> </w:t>
      </w:r>
      <w:r w:rsidR="0082789C">
        <w:t>samostalnih</w:t>
      </w:r>
      <w:r w:rsidR="0082789C">
        <w:rPr>
          <w:spacing w:val="-1"/>
        </w:rPr>
        <w:t xml:space="preserve"> </w:t>
      </w:r>
      <w:r w:rsidR="0082789C">
        <w:t>radnih zadataka</w:t>
      </w:r>
      <w:r w:rsidR="0082789C">
        <w:rPr>
          <w:spacing w:val="-1"/>
        </w:rPr>
        <w:t xml:space="preserve"> </w:t>
      </w:r>
      <w:r w:rsidR="0082789C">
        <w:t>i</w:t>
      </w:r>
      <w:r w:rsidR="0082789C">
        <w:rPr>
          <w:spacing w:val="-1"/>
        </w:rPr>
        <w:t xml:space="preserve"> </w:t>
      </w:r>
      <w:r w:rsidR="0082789C">
        <w:t>pisanih</w:t>
      </w:r>
      <w:r w:rsidR="0082789C">
        <w:rPr>
          <w:spacing w:val="1"/>
        </w:rPr>
        <w:t xml:space="preserve"> </w:t>
      </w:r>
      <w:r w:rsidR="0082789C">
        <w:t xml:space="preserve">radova </w:t>
      </w:r>
    </w:p>
    <w:p w14:paraId="39ED59BE" w14:textId="61989EB8" w:rsidR="003E0D0B" w:rsidRDefault="003E0D0B">
      <w:pPr>
        <w:pStyle w:val="Tijeloteksta"/>
        <w:spacing w:line="276" w:lineRule="auto"/>
        <w:ind w:left="679" w:right="917"/>
      </w:pPr>
    </w:p>
    <w:p w14:paraId="370DEABC" w14:textId="77777777" w:rsidR="003E0D0B" w:rsidRDefault="003E0D0B">
      <w:pPr>
        <w:pStyle w:val="Tijeloteksta"/>
        <w:spacing w:line="276" w:lineRule="auto"/>
        <w:ind w:left="679" w:right="917"/>
      </w:pPr>
    </w:p>
    <w:p w14:paraId="1D2BF975" w14:textId="77777777" w:rsidR="00A57BDF" w:rsidRDefault="00A57BDF">
      <w:pPr>
        <w:pStyle w:val="Tijeloteksta"/>
        <w:spacing w:before="4"/>
        <w:rPr>
          <w:sz w:val="25"/>
        </w:rPr>
      </w:pPr>
    </w:p>
    <w:p w14:paraId="3B0DB94C" w14:textId="77777777" w:rsidR="00A57BDF" w:rsidRDefault="0082789C">
      <w:pPr>
        <w:pStyle w:val="Naslov8"/>
        <w:spacing w:after="39"/>
      </w:pPr>
      <w:r>
        <w:t>INDIKATORI</w:t>
      </w:r>
      <w:r>
        <w:rPr>
          <w:spacing w:val="-7"/>
        </w:rPr>
        <w:t xml:space="preserve"> </w:t>
      </w:r>
      <w:r>
        <w:t>OCJENJIVANJA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SASTAVNICE:</w:t>
      </w:r>
    </w:p>
    <w:tbl>
      <w:tblPr>
        <w:tblStyle w:val="TableNormal"/>
        <w:tblW w:w="0" w:type="auto"/>
        <w:tblInd w:w="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2574"/>
      </w:tblGrid>
      <w:tr w:rsidR="00A57BDF" w14:paraId="120ABAD1" w14:textId="77777777">
        <w:trPr>
          <w:trHeight w:val="296"/>
        </w:trPr>
        <w:tc>
          <w:tcPr>
            <w:tcW w:w="14286" w:type="dxa"/>
            <w:gridSpan w:val="2"/>
          </w:tcPr>
          <w:p w14:paraId="188A7081" w14:textId="77777777" w:rsidR="00A57BDF" w:rsidRDefault="0082789C">
            <w:pPr>
              <w:pStyle w:val="TableParagraph"/>
              <w:spacing w:line="257" w:lineRule="exact"/>
              <w:ind w:left="601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ČINJENIČNO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ZNANJE</w:t>
            </w:r>
          </w:p>
        </w:tc>
      </w:tr>
      <w:tr w:rsidR="00A57BDF" w14:paraId="00F223FF" w14:textId="77777777">
        <w:trPr>
          <w:trHeight w:val="295"/>
        </w:trPr>
        <w:tc>
          <w:tcPr>
            <w:tcW w:w="1712" w:type="dxa"/>
            <w:tcBorders>
              <w:right w:val="nil"/>
            </w:tcBorders>
          </w:tcPr>
          <w:p w14:paraId="40AD8F03" w14:textId="77777777" w:rsidR="00A57BDF" w:rsidRDefault="0082789C">
            <w:pPr>
              <w:pStyle w:val="TableParagraph"/>
              <w:spacing w:line="257" w:lineRule="exact"/>
              <w:ind w:left="142" w:right="108"/>
              <w:jc w:val="center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2574" w:type="dxa"/>
            <w:tcBorders>
              <w:left w:val="nil"/>
            </w:tcBorders>
          </w:tcPr>
          <w:p w14:paraId="5D542A93" w14:textId="77777777" w:rsidR="00A57BDF" w:rsidRDefault="0082789C">
            <w:pPr>
              <w:pStyle w:val="TableParagraph"/>
              <w:spacing w:line="257" w:lineRule="exact"/>
              <w:ind w:left="146"/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sve</w:t>
            </w:r>
            <w:r>
              <w:rPr>
                <w:spacing w:val="-3"/>
              </w:rPr>
              <w:t xml:space="preserve"> </w:t>
            </w:r>
            <w:r>
              <w:t>tražene</w:t>
            </w:r>
            <w:r>
              <w:rPr>
                <w:spacing w:val="-2"/>
              </w:rPr>
              <w:t xml:space="preserve"> </w:t>
            </w:r>
            <w:r>
              <w:t>povijesne</w:t>
            </w:r>
            <w:r>
              <w:rPr>
                <w:spacing w:val="-4"/>
              </w:rPr>
              <w:t xml:space="preserve"> </w:t>
            </w:r>
            <w:r>
              <w:t>događaje,</w:t>
            </w:r>
            <w:r>
              <w:rPr>
                <w:spacing w:val="-3"/>
              </w:rPr>
              <w:t xml:space="preserve"> </w:t>
            </w:r>
            <w:r>
              <w:t>pojave,</w:t>
            </w:r>
            <w:r>
              <w:rPr>
                <w:spacing w:val="-3"/>
              </w:rPr>
              <w:t xml:space="preserve"> </w:t>
            </w:r>
            <w:r>
              <w:t>procese,</w:t>
            </w:r>
            <w:r>
              <w:rPr>
                <w:spacing w:val="-4"/>
              </w:rPr>
              <w:t xml:space="preserve"> </w:t>
            </w:r>
            <w:r>
              <w:t>pojmove,</w:t>
            </w:r>
            <w:r>
              <w:rPr>
                <w:spacing w:val="-3"/>
              </w:rPr>
              <w:t xml:space="preserve"> </w:t>
            </w:r>
            <w:r>
              <w:t>osobe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činjenice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ih</w:t>
            </w:r>
            <w:r>
              <w:rPr>
                <w:spacing w:val="-4"/>
              </w:rPr>
              <w:t xml:space="preserve"> </w:t>
            </w:r>
            <w:r>
              <w:t>samostalno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cjelovito</w:t>
            </w:r>
            <w:r>
              <w:rPr>
                <w:spacing w:val="-3"/>
              </w:rPr>
              <w:t xml:space="preserve"> </w:t>
            </w:r>
            <w:r>
              <w:t>producira.</w:t>
            </w:r>
          </w:p>
        </w:tc>
      </w:tr>
      <w:tr w:rsidR="00A57BDF" w14:paraId="1B85894E" w14:textId="77777777">
        <w:trPr>
          <w:trHeight w:val="296"/>
        </w:trPr>
        <w:tc>
          <w:tcPr>
            <w:tcW w:w="1712" w:type="dxa"/>
            <w:tcBorders>
              <w:right w:val="nil"/>
            </w:tcBorders>
          </w:tcPr>
          <w:p w14:paraId="645B91E6" w14:textId="77777777" w:rsidR="00A57BDF" w:rsidRDefault="0082789C">
            <w:pPr>
              <w:pStyle w:val="TableParagraph"/>
              <w:ind w:left="144" w:right="107"/>
              <w:jc w:val="center"/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dobar(4)</w:t>
            </w:r>
          </w:p>
        </w:tc>
        <w:tc>
          <w:tcPr>
            <w:tcW w:w="12574" w:type="dxa"/>
            <w:tcBorders>
              <w:left w:val="nil"/>
            </w:tcBorders>
          </w:tcPr>
          <w:p w14:paraId="27F92177" w14:textId="77777777" w:rsidR="00A57BDF" w:rsidRDefault="0082789C">
            <w:pPr>
              <w:pStyle w:val="TableParagraph"/>
              <w:ind w:left="146"/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većinu</w:t>
            </w:r>
            <w:r>
              <w:rPr>
                <w:spacing w:val="-4"/>
              </w:rPr>
              <w:t xml:space="preserve"> </w:t>
            </w:r>
            <w:r>
              <w:t>povijesnih</w:t>
            </w:r>
            <w:r>
              <w:rPr>
                <w:spacing w:val="-4"/>
              </w:rPr>
              <w:t xml:space="preserve"> </w:t>
            </w:r>
            <w:r>
              <w:t>događaja,</w:t>
            </w:r>
            <w:r>
              <w:rPr>
                <w:spacing w:val="-3"/>
              </w:rPr>
              <w:t xml:space="preserve"> </w:t>
            </w:r>
            <w:r>
              <w:t>pojava,</w:t>
            </w:r>
            <w:r>
              <w:rPr>
                <w:spacing w:val="-4"/>
              </w:rPr>
              <w:t xml:space="preserve"> </w:t>
            </w:r>
            <w:r>
              <w:t>procesa,</w:t>
            </w:r>
            <w:r>
              <w:rPr>
                <w:spacing w:val="-3"/>
              </w:rPr>
              <w:t xml:space="preserve"> </w:t>
            </w:r>
            <w:r>
              <w:t>pojmova,</w:t>
            </w:r>
            <w:r>
              <w:rPr>
                <w:spacing w:val="-3"/>
              </w:rPr>
              <w:t xml:space="preserve"> </w:t>
            </w:r>
            <w:r>
              <w:t>osoba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činjenica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ih</w:t>
            </w:r>
            <w:r>
              <w:rPr>
                <w:spacing w:val="-1"/>
              </w:rPr>
              <w:t xml:space="preserve"> </w:t>
            </w:r>
            <w:r>
              <w:t>producira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manju</w:t>
            </w:r>
            <w:r>
              <w:rPr>
                <w:spacing w:val="-3"/>
              </w:rPr>
              <w:t xml:space="preserve"> </w:t>
            </w:r>
            <w:r>
              <w:t>pomoć</w:t>
            </w:r>
            <w:r>
              <w:rPr>
                <w:spacing w:val="2"/>
              </w:rPr>
              <w:t xml:space="preserve"> </w:t>
            </w:r>
            <w:r>
              <w:t>učitelja.</w:t>
            </w:r>
          </w:p>
        </w:tc>
      </w:tr>
      <w:tr w:rsidR="00A57BDF" w14:paraId="7EBC49F1" w14:textId="77777777">
        <w:trPr>
          <w:trHeight w:val="296"/>
        </w:trPr>
        <w:tc>
          <w:tcPr>
            <w:tcW w:w="1712" w:type="dxa"/>
            <w:tcBorders>
              <w:right w:val="nil"/>
            </w:tcBorders>
          </w:tcPr>
          <w:p w14:paraId="6CF13C37" w14:textId="77777777" w:rsidR="00A57BDF" w:rsidRDefault="0082789C">
            <w:pPr>
              <w:pStyle w:val="TableParagraph"/>
              <w:ind w:left="144" w:right="108"/>
              <w:jc w:val="center"/>
            </w:pPr>
            <w:r>
              <w:t>Dobar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12574" w:type="dxa"/>
            <w:tcBorders>
              <w:left w:val="nil"/>
            </w:tcBorders>
          </w:tcPr>
          <w:p w14:paraId="7DA003BC" w14:textId="77777777" w:rsidR="00A57BDF" w:rsidRDefault="0082789C">
            <w:pPr>
              <w:pStyle w:val="TableParagraph"/>
              <w:ind w:left="146"/>
            </w:pPr>
            <w:r>
              <w:t>Prepoznaje</w:t>
            </w:r>
            <w:r>
              <w:rPr>
                <w:spacing w:val="42"/>
              </w:rPr>
              <w:t xml:space="preserve"> </w:t>
            </w:r>
            <w:r>
              <w:t>najvažnije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pojedine</w:t>
            </w:r>
            <w:r>
              <w:rPr>
                <w:spacing w:val="-5"/>
              </w:rPr>
              <w:t xml:space="preserve"> </w:t>
            </w:r>
            <w:r>
              <w:t>događaje,</w:t>
            </w:r>
            <w:r>
              <w:rPr>
                <w:spacing w:val="-4"/>
              </w:rPr>
              <w:t xml:space="preserve"> </w:t>
            </w:r>
            <w:r>
              <w:t>pojave,</w:t>
            </w:r>
            <w:r>
              <w:rPr>
                <w:spacing w:val="-4"/>
              </w:rPr>
              <w:t xml:space="preserve"> </w:t>
            </w:r>
            <w:r>
              <w:t>procese,</w:t>
            </w:r>
            <w:r>
              <w:rPr>
                <w:spacing w:val="-4"/>
              </w:rPr>
              <w:t xml:space="preserve"> </w:t>
            </w:r>
            <w:r>
              <w:t>pojmove,</w:t>
            </w:r>
            <w:r>
              <w:rPr>
                <w:spacing w:val="-4"/>
              </w:rPr>
              <w:t xml:space="preserve"> </w:t>
            </w:r>
            <w:r>
              <w:t>osobe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činjenice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ih</w:t>
            </w:r>
            <w:r>
              <w:rPr>
                <w:spacing w:val="-4"/>
              </w:rPr>
              <w:t xml:space="preserve"> </w:t>
            </w:r>
            <w:r>
              <w:t>producira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čestu</w:t>
            </w:r>
            <w:r>
              <w:rPr>
                <w:spacing w:val="-2"/>
              </w:rPr>
              <w:t xml:space="preserve"> </w:t>
            </w:r>
            <w:r>
              <w:t>pomoć</w:t>
            </w:r>
            <w:r>
              <w:rPr>
                <w:spacing w:val="2"/>
              </w:rPr>
              <w:t xml:space="preserve"> </w:t>
            </w:r>
            <w:r>
              <w:t>učitelja.</w:t>
            </w:r>
          </w:p>
        </w:tc>
      </w:tr>
      <w:tr w:rsidR="00A57BDF" w14:paraId="1102C84D" w14:textId="77777777">
        <w:trPr>
          <w:trHeight w:val="296"/>
        </w:trPr>
        <w:tc>
          <w:tcPr>
            <w:tcW w:w="1712" w:type="dxa"/>
            <w:tcBorders>
              <w:bottom w:val="double" w:sz="2" w:space="0" w:color="C0504D"/>
              <w:right w:val="nil"/>
            </w:tcBorders>
          </w:tcPr>
          <w:p w14:paraId="186D8C21" w14:textId="77777777" w:rsidR="00A57BDF" w:rsidRDefault="0082789C">
            <w:pPr>
              <w:pStyle w:val="TableParagraph"/>
              <w:ind w:left="142" w:right="108"/>
              <w:jc w:val="center"/>
            </w:pPr>
            <w:r>
              <w:t>Dovoljan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12574" w:type="dxa"/>
            <w:tcBorders>
              <w:left w:val="nil"/>
              <w:bottom w:val="double" w:sz="2" w:space="0" w:color="C0504D"/>
            </w:tcBorders>
          </w:tcPr>
          <w:p w14:paraId="3DA57EEB" w14:textId="77777777" w:rsidR="00A57BDF" w:rsidRDefault="0082789C">
            <w:pPr>
              <w:pStyle w:val="TableParagraph"/>
              <w:ind w:left="146"/>
            </w:pPr>
            <w:r>
              <w:t>Prisjeća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nepovezano</w:t>
            </w:r>
            <w:r>
              <w:rPr>
                <w:spacing w:val="-2"/>
              </w:rPr>
              <w:t xml:space="preserve"> </w:t>
            </w:r>
            <w:r>
              <w:t>producira</w:t>
            </w:r>
            <w:r>
              <w:rPr>
                <w:spacing w:val="-4"/>
              </w:rPr>
              <w:t xml:space="preserve"> </w:t>
            </w:r>
            <w:r>
              <w:t>glavne</w:t>
            </w:r>
            <w:r>
              <w:rPr>
                <w:spacing w:val="-4"/>
              </w:rPr>
              <w:t xml:space="preserve"> </w:t>
            </w:r>
            <w:r>
              <w:t>povijesne</w:t>
            </w:r>
            <w:r>
              <w:rPr>
                <w:spacing w:val="-6"/>
              </w:rPr>
              <w:t xml:space="preserve"> </w:t>
            </w:r>
            <w:r>
              <w:t>događaje,</w:t>
            </w:r>
            <w:r>
              <w:rPr>
                <w:spacing w:val="-3"/>
              </w:rPr>
              <w:t xml:space="preserve"> </w:t>
            </w:r>
            <w:r>
              <w:t>pojave,</w:t>
            </w:r>
            <w:r>
              <w:rPr>
                <w:spacing w:val="-4"/>
              </w:rPr>
              <w:t xml:space="preserve"> </w:t>
            </w:r>
            <w:r>
              <w:t>procese,</w:t>
            </w:r>
            <w:r>
              <w:rPr>
                <w:spacing w:val="-4"/>
              </w:rPr>
              <w:t xml:space="preserve"> </w:t>
            </w:r>
            <w:r>
              <w:t>pojmove,</w:t>
            </w:r>
            <w:r>
              <w:rPr>
                <w:spacing w:val="-3"/>
              </w:rPr>
              <w:t xml:space="preserve"> </w:t>
            </w:r>
            <w:r>
              <w:t>osobe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činjenice.</w:t>
            </w:r>
          </w:p>
        </w:tc>
      </w:tr>
      <w:tr w:rsidR="00A57BDF" w14:paraId="3C8D474E" w14:textId="77777777">
        <w:trPr>
          <w:trHeight w:val="297"/>
        </w:trPr>
        <w:tc>
          <w:tcPr>
            <w:tcW w:w="1712" w:type="dxa"/>
            <w:tcBorders>
              <w:top w:val="double" w:sz="2" w:space="0" w:color="C0504D"/>
              <w:right w:val="nil"/>
            </w:tcBorders>
          </w:tcPr>
          <w:p w14:paraId="32CAFE07" w14:textId="77777777" w:rsidR="00A57BDF" w:rsidRDefault="0082789C">
            <w:pPr>
              <w:pStyle w:val="TableParagraph"/>
              <w:ind w:left="144" w:right="108"/>
              <w:jc w:val="center"/>
            </w:pPr>
            <w:r>
              <w:t>Nedovoljan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12574" w:type="dxa"/>
            <w:tcBorders>
              <w:top w:val="double" w:sz="2" w:space="0" w:color="C0504D"/>
              <w:left w:val="nil"/>
            </w:tcBorders>
          </w:tcPr>
          <w:p w14:paraId="30801408" w14:textId="0E9D1EE1" w:rsidR="00A57BDF" w:rsidRDefault="0082789C">
            <w:pPr>
              <w:pStyle w:val="TableParagraph"/>
              <w:ind w:left="146"/>
            </w:pPr>
            <w:r>
              <w:t>Učenica/učenik</w:t>
            </w:r>
            <w:r>
              <w:rPr>
                <w:spacing w:val="-5"/>
              </w:rPr>
              <w:t xml:space="preserve"> </w:t>
            </w:r>
            <w:r>
              <w:t>nije</w:t>
            </w:r>
            <w:r>
              <w:rPr>
                <w:spacing w:val="-4"/>
              </w:rPr>
              <w:t xml:space="preserve"> </w:t>
            </w:r>
            <w:r>
              <w:t>dosegla/</w:t>
            </w:r>
            <w:r w:rsidR="00A411AF">
              <w:t>doseg</w:t>
            </w:r>
            <w:r>
              <w:t>ao</w:t>
            </w:r>
            <w:r>
              <w:rPr>
                <w:spacing w:val="-5"/>
              </w:rPr>
              <w:t xml:space="preserve"> </w:t>
            </w:r>
            <w:r>
              <w:t>minimalni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činjeničnog</w:t>
            </w:r>
            <w:r>
              <w:rPr>
                <w:spacing w:val="-5"/>
              </w:rPr>
              <w:t xml:space="preserve"> </w:t>
            </w:r>
            <w:r>
              <w:t>znanja.</w:t>
            </w:r>
            <w:r>
              <w:rPr>
                <w:spacing w:val="-4"/>
              </w:rPr>
              <w:t xml:space="preserve"> </w:t>
            </w:r>
            <w:r>
              <w:t>Izjavljuje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5"/>
              </w:rPr>
              <w:t xml:space="preserve"> </w:t>
            </w:r>
            <w:r>
              <w:t>spremna/spreman.</w:t>
            </w:r>
          </w:p>
        </w:tc>
      </w:tr>
    </w:tbl>
    <w:p w14:paraId="12F5515B" w14:textId="46EA5CC9" w:rsidR="00A57BDF" w:rsidRDefault="00A57BDF">
      <w:pPr>
        <w:pStyle w:val="Tijeloteksta"/>
        <w:spacing w:before="3"/>
        <w:rPr>
          <w:b/>
          <w:sz w:val="25"/>
        </w:rPr>
      </w:pPr>
    </w:p>
    <w:p w14:paraId="27F67246" w14:textId="348AA672" w:rsidR="003E0D0B" w:rsidRDefault="003E0D0B">
      <w:pPr>
        <w:pStyle w:val="Tijeloteksta"/>
        <w:spacing w:before="3"/>
        <w:rPr>
          <w:b/>
          <w:sz w:val="25"/>
        </w:rPr>
      </w:pPr>
    </w:p>
    <w:p w14:paraId="46203409" w14:textId="5C792831" w:rsidR="003E0D0B" w:rsidRDefault="003E0D0B">
      <w:pPr>
        <w:pStyle w:val="Tijeloteksta"/>
        <w:spacing w:before="3"/>
        <w:rPr>
          <w:b/>
          <w:sz w:val="25"/>
        </w:rPr>
      </w:pPr>
    </w:p>
    <w:p w14:paraId="2F07C15C" w14:textId="5791ACEE" w:rsidR="003E0D0B" w:rsidRDefault="003E0D0B">
      <w:pPr>
        <w:pStyle w:val="Tijeloteksta"/>
        <w:spacing w:before="3"/>
        <w:rPr>
          <w:b/>
          <w:sz w:val="25"/>
        </w:rPr>
      </w:pPr>
    </w:p>
    <w:p w14:paraId="0AA3FD62" w14:textId="503C40B0" w:rsidR="003E0D0B" w:rsidRDefault="003E0D0B">
      <w:pPr>
        <w:pStyle w:val="Tijeloteksta"/>
        <w:spacing w:before="3"/>
        <w:rPr>
          <w:b/>
          <w:sz w:val="25"/>
        </w:rPr>
      </w:pPr>
    </w:p>
    <w:p w14:paraId="328A8099" w14:textId="06742D33" w:rsidR="003E0D0B" w:rsidRDefault="003E0D0B">
      <w:pPr>
        <w:pStyle w:val="Tijeloteksta"/>
        <w:spacing w:before="3"/>
        <w:rPr>
          <w:b/>
          <w:sz w:val="25"/>
        </w:rPr>
      </w:pPr>
    </w:p>
    <w:p w14:paraId="31F6B92C" w14:textId="77777777" w:rsidR="003E0D0B" w:rsidRDefault="003E0D0B">
      <w:pPr>
        <w:pStyle w:val="Tijeloteksta"/>
        <w:spacing w:before="3"/>
        <w:rPr>
          <w:b/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597"/>
      </w:tblGrid>
      <w:tr w:rsidR="00A57BDF" w14:paraId="4DE28DC8" w14:textId="77777777">
        <w:trPr>
          <w:trHeight w:val="297"/>
        </w:trPr>
        <w:tc>
          <w:tcPr>
            <w:tcW w:w="14284" w:type="dxa"/>
            <w:gridSpan w:val="2"/>
          </w:tcPr>
          <w:p w14:paraId="683ED79D" w14:textId="77777777" w:rsidR="00A57BDF" w:rsidRDefault="0082789C">
            <w:pPr>
              <w:pStyle w:val="TableParagraph"/>
              <w:spacing w:before="1"/>
              <w:ind w:left="57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KONCEPTUALNO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ZNANJE</w:t>
            </w:r>
          </w:p>
        </w:tc>
      </w:tr>
      <w:tr w:rsidR="00A57BDF" w14:paraId="723BA1D6" w14:textId="77777777">
        <w:trPr>
          <w:trHeight w:val="889"/>
        </w:trPr>
        <w:tc>
          <w:tcPr>
            <w:tcW w:w="1687" w:type="dxa"/>
            <w:tcBorders>
              <w:right w:val="nil"/>
            </w:tcBorders>
          </w:tcPr>
          <w:p w14:paraId="07661324" w14:textId="77777777" w:rsidR="00A57BDF" w:rsidRDefault="0082789C">
            <w:pPr>
              <w:pStyle w:val="TableParagraph"/>
              <w:ind w:left="201" w:right="138"/>
              <w:jc w:val="center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2597" w:type="dxa"/>
            <w:tcBorders>
              <w:left w:val="nil"/>
            </w:tcBorders>
          </w:tcPr>
          <w:p w14:paraId="71F90B9D" w14:textId="77777777" w:rsidR="00A57BDF" w:rsidRDefault="0082789C">
            <w:pPr>
              <w:pStyle w:val="TableParagraph"/>
              <w:spacing w:line="276" w:lineRule="auto"/>
              <w:ind w:left="177"/>
            </w:pPr>
            <w:r>
              <w:t>Pronalazi</w:t>
            </w:r>
            <w:r>
              <w:rPr>
                <w:spacing w:val="-3"/>
              </w:rPr>
              <w:t xml:space="preserve"> </w:t>
            </w:r>
            <w:r>
              <w:t>sve</w:t>
            </w:r>
            <w:r>
              <w:rPr>
                <w:spacing w:val="-4"/>
              </w:rPr>
              <w:t xml:space="preserve"> </w:t>
            </w:r>
            <w:r>
              <w:t>potrebne</w:t>
            </w:r>
            <w:r>
              <w:rPr>
                <w:spacing w:val="-4"/>
              </w:rPr>
              <w:t xml:space="preserve"> </w:t>
            </w:r>
            <w:r>
              <w:t>podatke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zemljovidu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legendi,</w:t>
            </w:r>
            <w:r>
              <w:rPr>
                <w:spacing w:val="-3"/>
              </w:rPr>
              <w:t xml:space="preserve"> </w:t>
            </w:r>
            <w:r>
              <w:t>cjelovito</w:t>
            </w:r>
            <w:r>
              <w:rPr>
                <w:spacing w:val="-4"/>
              </w:rPr>
              <w:t xml:space="preserve"> </w:t>
            </w:r>
            <w:r>
              <w:t>rješava</w:t>
            </w:r>
            <w:r>
              <w:rPr>
                <w:spacing w:val="-4"/>
              </w:rPr>
              <w:t xml:space="preserve"> </w:t>
            </w:r>
            <w:r>
              <w:t>pitanja</w:t>
            </w:r>
            <w:r>
              <w:rPr>
                <w:spacing w:val="-3"/>
              </w:rPr>
              <w:t xml:space="preserve"> </w:t>
            </w:r>
            <w:r>
              <w:t>kronološkog</w:t>
            </w:r>
            <w:r>
              <w:rPr>
                <w:spacing w:val="-3"/>
              </w:rPr>
              <w:t xml:space="preserve"> </w:t>
            </w:r>
            <w:r>
              <w:t>redanja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argumentira</w:t>
            </w:r>
            <w:r>
              <w:rPr>
                <w:spacing w:val="-4"/>
              </w:rPr>
              <w:t xml:space="preserve"> </w:t>
            </w:r>
            <w:r>
              <w:t>uzročno-</w:t>
            </w:r>
            <w:r>
              <w:rPr>
                <w:spacing w:val="1"/>
              </w:rPr>
              <w:t xml:space="preserve"> </w:t>
            </w:r>
            <w:r>
              <w:t>posljedične</w:t>
            </w:r>
            <w:r>
              <w:rPr>
                <w:spacing w:val="-3"/>
              </w:rPr>
              <w:t xml:space="preserve"> </w:t>
            </w:r>
            <w:r>
              <w:t>odnose,</w:t>
            </w:r>
            <w:r>
              <w:rPr>
                <w:spacing w:val="-3"/>
              </w:rPr>
              <w:t xml:space="preserve"> </w:t>
            </w:r>
            <w:r>
              <w:t>razumije</w:t>
            </w:r>
            <w:r>
              <w:rPr>
                <w:spacing w:val="-4"/>
              </w:rPr>
              <w:t xml:space="preserve"> </w:t>
            </w:r>
            <w:r>
              <w:t>povijesni</w:t>
            </w:r>
            <w:r>
              <w:rPr>
                <w:spacing w:val="-3"/>
              </w:rPr>
              <w:t xml:space="preserve"> </w:t>
            </w:r>
            <w:r>
              <w:t>kontinuitet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društvene</w:t>
            </w:r>
            <w:r>
              <w:rPr>
                <w:spacing w:val="-1"/>
              </w:rPr>
              <w:t xml:space="preserve"> </w:t>
            </w:r>
            <w:r>
              <w:t>mijene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povezuje</w:t>
            </w:r>
            <w:r>
              <w:rPr>
                <w:spacing w:val="-3"/>
              </w:rPr>
              <w:t xml:space="preserve"> </w:t>
            </w:r>
            <w:r>
              <w:t>povijesne</w:t>
            </w:r>
            <w:r>
              <w:rPr>
                <w:spacing w:val="-3"/>
              </w:rPr>
              <w:t xml:space="preserve"> </w:t>
            </w:r>
            <w:r>
              <w:t>izvore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njihovim</w:t>
            </w:r>
            <w:r>
              <w:rPr>
                <w:spacing w:val="-4"/>
              </w:rPr>
              <w:t xml:space="preserve"> </w:t>
            </w:r>
            <w:r>
              <w:t>vremensko-</w:t>
            </w:r>
          </w:p>
          <w:p w14:paraId="7A3F876F" w14:textId="77777777" w:rsidR="00A57BDF" w:rsidRDefault="0082789C">
            <w:pPr>
              <w:pStyle w:val="TableParagraph"/>
              <w:spacing w:line="258" w:lineRule="exact"/>
              <w:ind w:left="177"/>
            </w:pPr>
            <w:r>
              <w:t>prostornim</w:t>
            </w:r>
            <w:r>
              <w:rPr>
                <w:spacing w:val="-8"/>
              </w:rPr>
              <w:t xml:space="preserve"> </w:t>
            </w:r>
            <w:r>
              <w:t>nastankom.</w:t>
            </w:r>
          </w:p>
        </w:tc>
      </w:tr>
      <w:tr w:rsidR="00A57BDF" w14:paraId="69D0A763" w14:textId="77777777">
        <w:trPr>
          <w:trHeight w:val="891"/>
        </w:trPr>
        <w:tc>
          <w:tcPr>
            <w:tcW w:w="1687" w:type="dxa"/>
            <w:tcBorders>
              <w:bottom w:val="nil"/>
              <w:right w:val="nil"/>
            </w:tcBorders>
          </w:tcPr>
          <w:p w14:paraId="74BC79F6" w14:textId="77777777" w:rsidR="00A57BDF" w:rsidRDefault="0082789C">
            <w:pPr>
              <w:pStyle w:val="TableParagraph"/>
              <w:ind w:left="205" w:right="138"/>
              <w:jc w:val="center"/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dobar(4)</w:t>
            </w:r>
          </w:p>
        </w:tc>
        <w:tc>
          <w:tcPr>
            <w:tcW w:w="12597" w:type="dxa"/>
            <w:tcBorders>
              <w:left w:val="nil"/>
              <w:bottom w:val="nil"/>
            </w:tcBorders>
          </w:tcPr>
          <w:p w14:paraId="7D9FCFDE" w14:textId="77777777" w:rsidR="00A57BDF" w:rsidRDefault="0082789C">
            <w:pPr>
              <w:pStyle w:val="TableParagraph"/>
              <w:spacing w:line="276" w:lineRule="auto"/>
              <w:ind w:left="177" w:right="275"/>
            </w:pPr>
            <w:r>
              <w:t>Pronalazi većinu podatke na zemljovidu i legendi, rješava pitanja kronološkog redanja i argumentira uzročno-posljedične odnose,</w:t>
            </w:r>
            <w:r>
              <w:rPr>
                <w:spacing w:val="-47"/>
              </w:rPr>
              <w:t xml:space="preserve"> </w:t>
            </w:r>
            <w:r>
              <w:t>razumije</w:t>
            </w:r>
            <w:r>
              <w:rPr>
                <w:spacing w:val="-4"/>
              </w:rPr>
              <w:t xml:space="preserve"> </w:t>
            </w:r>
            <w:r>
              <w:t>povijesni</w:t>
            </w:r>
            <w:r>
              <w:rPr>
                <w:spacing w:val="-3"/>
              </w:rPr>
              <w:t xml:space="preserve"> </w:t>
            </w:r>
            <w:r>
              <w:t>kontinuitet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društvene</w:t>
            </w:r>
            <w:r>
              <w:rPr>
                <w:spacing w:val="-3"/>
              </w:rPr>
              <w:t xml:space="preserve"> </w:t>
            </w:r>
            <w:r>
              <w:t>mijene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povezuje</w:t>
            </w:r>
            <w:r>
              <w:rPr>
                <w:spacing w:val="-4"/>
              </w:rPr>
              <w:t xml:space="preserve"> </w:t>
            </w:r>
            <w:r>
              <w:t>povijesne</w:t>
            </w:r>
            <w:r>
              <w:rPr>
                <w:spacing w:val="-2"/>
              </w:rPr>
              <w:t xml:space="preserve"> </w:t>
            </w:r>
            <w:r>
              <w:t>izvore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njihovim</w:t>
            </w:r>
            <w:r>
              <w:rPr>
                <w:spacing w:val="-4"/>
              </w:rPr>
              <w:t xml:space="preserve"> </w:t>
            </w:r>
            <w:r>
              <w:t>vremensko-prostornim</w:t>
            </w:r>
            <w:r>
              <w:rPr>
                <w:spacing w:val="-3"/>
              </w:rPr>
              <w:t xml:space="preserve"> </w:t>
            </w:r>
            <w:r>
              <w:t>nastankom</w:t>
            </w:r>
            <w:r>
              <w:rPr>
                <w:spacing w:val="-4"/>
              </w:rPr>
              <w:t xml:space="preserve"> </w:t>
            </w:r>
            <w:r>
              <w:t>uz</w:t>
            </w:r>
          </w:p>
          <w:p w14:paraId="76F68170" w14:textId="77777777" w:rsidR="00A57BDF" w:rsidRDefault="0082789C">
            <w:pPr>
              <w:pStyle w:val="TableParagraph"/>
              <w:spacing w:line="258" w:lineRule="exact"/>
              <w:ind w:left="177"/>
            </w:pPr>
            <w:r>
              <w:t>rijetku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4"/>
              </w:rPr>
              <w:t xml:space="preserve"> </w:t>
            </w:r>
            <w:r>
              <w:t>nastavnika</w:t>
            </w:r>
          </w:p>
        </w:tc>
      </w:tr>
    </w:tbl>
    <w:p w14:paraId="4894EDF6" w14:textId="77777777" w:rsidR="00A57BDF" w:rsidRDefault="00A57BDF">
      <w:pPr>
        <w:spacing w:line="258" w:lineRule="exact"/>
      </w:pPr>
    </w:p>
    <w:p w14:paraId="484F9F52" w14:textId="77777777" w:rsidR="003E0D0B" w:rsidRDefault="003E0D0B">
      <w:pPr>
        <w:spacing w:line="258" w:lineRule="exact"/>
      </w:pPr>
    </w:p>
    <w:tbl>
      <w:tblPr>
        <w:tblStyle w:val="TableNormal"/>
        <w:tblW w:w="0" w:type="auto"/>
        <w:tblInd w:w="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2569"/>
      </w:tblGrid>
      <w:tr w:rsidR="003E0D0B" w14:paraId="09CE3F80" w14:textId="77777777" w:rsidTr="00EB1D6A">
        <w:trPr>
          <w:trHeight w:val="889"/>
        </w:trPr>
        <w:tc>
          <w:tcPr>
            <w:tcW w:w="1716" w:type="dxa"/>
            <w:tcBorders>
              <w:right w:val="nil"/>
            </w:tcBorders>
          </w:tcPr>
          <w:p w14:paraId="0E13DCE7" w14:textId="77777777" w:rsidR="003E0D0B" w:rsidRDefault="003E0D0B" w:rsidP="00EB1D6A">
            <w:pPr>
              <w:pStyle w:val="TableParagraph"/>
              <w:spacing w:line="257" w:lineRule="exact"/>
              <w:ind w:left="147" w:right="110"/>
              <w:jc w:val="center"/>
            </w:pPr>
            <w:r>
              <w:t>Dobar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12569" w:type="dxa"/>
            <w:tcBorders>
              <w:left w:val="nil"/>
            </w:tcBorders>
          </w:tcPr>
          <w:p w14:paraId="2B0E4FAE" w14:textId="77777777" w:rsidR="003E0D0B" w:rsidRDefault="003E0D0B" w:rsidP="00EB1D6A">
            <w:pPr>
              <w:pStyle w:val="TableParagraph"/>
              <w:spacing w:line="257" w:lineRule="exact"/>
              <w:ind w:left="148"/>
            </w:pPr>
            <w:r>
              <w:t>Pronalazi</w:t>
            </w:r>
            <w:r>
              <w:rPr>
                <w:spacing w:val="-4"/>
              </w:rPr>
              <w:t xml:space="preserve"> </w:t>
            </w:r>
            <w:r>
              <w:t>najvažnije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pojedine</w:t>
            </w:r>
            <w:r>
              <w:rPr>
                <w:spacing w:val="-4"/>
              </w:rPr>
              <w:t xml:space="preserve"> </w:t>
            </w:r>
            <w:r>
              <w:t>podatke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zemljovidu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legendi,</w:t>
            </w:r>
            <w:r>
              <w:rPr>
                <w:spacing w:val="-3"/>
              </w:rPr>
              <w:t xml:space="preserve"> </w:t>
            </w:r>
            <w:r>
              <w:t>nepotpuno</w:t>
            </w:r>
            <w:r>
              <w:rPr>
                <w:spacing w:val="-3"/>
              </w:rPr>
              <w:t xml:space="preserve"> </w:t>
            </w:r>
            <w:r>
              <w:t>rješava</w:t>
            </w:r>
            <w:r>
              <w:rPr>
                <w:spacing w:val="-3"/>
              </w:rPr>
              <w:t xml:space="preserve"> </w:t>
            </w:r>
            <w:r>
              <w:t>pitanja</w:t>
            </w:r>
            <w:r>
              <w:rPr>
                <w:spacing w:val="-4"/>
              </w:rPr>
              <w:t xml:space="preserve"> </w:t>
            </w:r>
            <w:r>
              <w:t>kronološkog</w:t>
            </w:r>
            <w:r>
              <w:rPr>
                <w:spacing w:val="-5"/>
              </w:rPr>
              <w:t xml:space="preserve"> </w:t>
            </w:r>
            <w:r>
              <w:t>redanja,</w:t>
            </w:r>
            <w:r>
              <w:rPr>
                <w:spacing w:val="-4"/>
              </w:rPr>
              <w:t xml:space="preserve"> </w:t>
            </w:r>
            <w:r>
              <w:t>samo</w:t>
            </w:r>
            <w:r>
              <w:rPr>
                <w:spacing w:val="-5"/>
              </w:rPr>
              <w:t xml:space="preserve"> </w:t>
            </w:r>
            <w:r>
              <w:t>djelomično</w:t>
            </w:r>
          </w:p>
          <w:p w14:paraId="5F137DCE" w14:textId="77777777" w:rsidR="003E0D0B" w:rsidRDefault="003E0D0B" w:rsidP="00EB1D6A">
            <w:pPr>
              <w:pStyle w:val="TableParagraph"/>
              <w:spacing w:before="7" w:line="290" w:lineRule="atLeast"/>
              <w:ind w:left="148"/>
            </w:pPr>
            <w:r>
              <w:t>argumentira</w:t>
            </w:r>
            <w:r>
              <w:rPr>
                <w:spacing w:val="-6"/>
              </w:rPr>
              <w:t xml:space="preserve"> </w:t>
            </w:r>
            <w:r>
              <w:t>uzročno-posljedične</w:t>
            </w:r>
            <w:r>
              <w:rPr>
                <w:spacing w:val="-6"/>
              </w:rPr>
              <w:t xml:space="preserve"> </w:t>
            </w:r>
            <w:r>
              <w:t>odnose,</w:t>
            </w:r>
            <w:r>
              <w:rPr>
                <w:spacing w:val="-6"/>
              </w:rPr>
              <w:t xml:space="preserve"> </w:t>
            </w:r>
            <w:r>
              <w:t>slabije</w:t>
            </w:r>
            <w:r>
              <w:rPr>
                <w:spacing w:val="-5"/>
              </w:rPr>
              <w:t xml:space="preserve"> </w:t>
            </w:r>
            <w:r>
              <w:t>razumije</w:t>
            </w:r>
            <w:r>
              <w:rPr>
                <w:spacing w:val="-6"/>
              </w:rPr>
              <w:t xml:space="preserve"> </w:t>
            </w:r>
            <w:r>
              <w:t>povijesni</w:t>
            </w:r>
            <w:r>
              <w:rPr>
                <w:spacing w:val="-5"/>
              </w:rPr>
              <w:t xml:space="preserve"> </w:t>
            </w:r>
            <w:r>
              <w:t>kontinuitet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društvene</w:t>
            </w:r>
            <w:r>
              <w:rPr>
                <w:spacing w:val="-5"/>
              </w:rPr>
              <w:t xml:space="preserve"> </w:t>
            </w:r>
            <w:r>
              <w:t>mijene</w:t>
            </w:r>
            <w:r>
              <w:rPr>
                <w:spacing w:val="-6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slabije</w:t>
            </w:r>
            <w:r>
              <w:rPr>
                <w:spacing w:val="-5"/>
              </w:rPr>
              <w:t xml:space="preserve"> </w:t>
            </w:r>
            <w:r>
              <w:t>povezuje</w:t>
            </w:r>
            <w:r>
              <w:rPr>
                <w:spacing w:val="-5"/>
              </w:rPr>
              <w:t xml:space="preserve"> </w:t>
            </w:r>
            <w:r>
              <w:t>povijesne</w:t>
            </w:r>
            <w:r>
              <w:rPr>
                <w:spacing w:val="1"/>
              </w:rPr>
              <w:t xml:space="preserve"> </w:t>
            </w:r>
            <w:r>
              <w:t>izvore</w:t>
            </w:r>
            <w:r>
              <w:rPr>
                <w:spacing w:val="-2"/>
              </w:rPr>
              <w:t xml:space="preserve"> </w:t>
            </w:r>
            <w:r>
              <w:t>s njihovim</w:t>
            </w:r>
            <w:r>
              <w:rPr>
                <w:spacing w:val="-2"/>
              </w:rPr>
              <w:t xml:space="preserve"> </w:t>
            </w:r>
            <w:r>
              <w:t>vremensko-prostornim nastankom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čestu</w:t>
            </w:r>
            <w:r>
              <w:rPr>
                <w:spacing w:val="-1"/>
              </w:rPr>
              <w:t xml:space="preserve"> </w:t>
            </w:r>
            <w:r>
              <w:t>pomoć</w:t>
            </w:r>
            <w:r>
              <w:rPr>
                <w:spacing w:val="-1"/>
              </w:rPr>
              <w:t xml:space="preserve"> </w:t>
            </w:r>
            <w:r>
              <w:t>nastavnika.</w:t>
            </w:r>
          </w:p>
        </w:tc>
      </w:tr>
      <w:tr w:rsidR="003E0D0B" w14:paraId="23593CCC" w14:textId="77777777" w:rsidTr="00EB1D6A">
        <w:trPr>
          <w:trHeight w:val="889"/>
        </w:trPr>
        <w:tc>
          <w:tcPr>
            <w:tcW w:w="1716" w:type="dxa"/>
            <w:tcBorders>
              <w:bottom w:val="double" w:sz="2" w:space="0" w:color="C0504D"/>
              <w:right w:val="nil"/>
            </w:tcBorders>
          </w:tcPr>
          <w:p w14:paraId="4866C80C" w14:textId="77777777" w:rsidR="003E0D0B" w:rsidRDefault="003E0D0B" w:rsidP="00EB1D6A">
            <w:pPr>
              <w:pStyle w:val="TableParagraph"/>
              <w:spacing w:before="1"/>
              <w:ind w:left="145" w:right="110"/>
              <w:jc w:val="center"/>
            </w:pPr>
            <w:r>
              <w:t>Dovoljan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12569" w:type="dxa"/>
            <w:tcBorders>
              <w:left w:val="nil"/>
              <w:bottom w:val="double" w:sz="2" w:space="0" w:color="C0504D"/>
            </w:tcBorders>
          </w:tcPr>
          <w:p w14:paraId="2A155731" w14:textId="77777777" w:rsidR="003E0D0B" w:rsidRDefault="003E0D0B" w:rsidP="00EB1D6A">
            <w:pPr>
              <w:pStyle w:val="TableParagraph"/>
              <w:spacing w:before="1" w:line="276" w:lineRule="auto"/>
              <w:ind w:left="148"/>
            </w:pPr>
            <w:r>
              <w:t>Samo</w:t>
            </w:r>
            <w:r>
              <w:rPr>
                <w:spacing w:val="-5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nastavnikovu</w:t>
            </w:r>
            <w:r>
              <w:rPr>
                <w:spacing w:val="-3"/>
              </w:rPr>
              <w:t xml:space="preserve"> </w:t>
            </w:r>
            <w:r>
              <w:t>pomoć</w:t>
            </w:r>
            <w:r>
              <w:rPr>
                <w:spacing w:val="-2"/>
              </w:rPr>
              <w:t xml:space="preserve"> </w:t>
            </w:r>
            <w:r>
              <w:t>uočava</w:t>
            </w:r>
            <w:r>
              <w:rPr>
                <w:spacing w:val="-4"/>
              </w:rPr>
              <w:t xml:space="preserve"> </w:t>
            </w:r>
            <w:r>
              <w:t>podatke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zemljovidu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legendi,</w:t>
            </w:r>
            <w:r>
              <w:rPr>
                <w:spacing w:val="-3"/>
              </w:rPr>
              <w:t xml:space="preserve"> </w:t>
            </w:r>
            <w:r>
              <w:t>neuspješno</w:t>
            </w:r>
            <w:r>
              <w:rPr>
                <w:spacing w:val="-4"/>
              </w:rPr>
              <w:t xml:space="preserve"> </w:t>
            </w:r>
            <w:r>
              <w:t>rješava</w:t>
            </w:r>
            <w:r>
              <w:rPr>
                <w:spacing w:val="-5"/>
              </w:rPr>
              <w:t xml:space="preserve"> </w:t>
            </w:r>
            <w:r>
              <w:t>pitanja</w:t>
            </w:r>
            <w:r>
              <w:rPr>
                <w:spacing w:val="-3"/>
              </w:rPr>
              <w:t xml:space="preserve"> </w:t>
            </w:r>
            <w:r>
              <w:t>kronološkog</w:t>
            </w:r>
            <w:r>
              <w:rPr>
                <w:spacing w:val="-5"/>
              </w:rPr>
              <w:t xml:space="preserve"> </w:t>
            </w:r>
            <w:r>
              <w:t>redanja,</w:t>
            </w:r>
            <w:r>
              <w:rPr>
                <w:spacing w:val="-3"/>
              </w:rPr>
              <w:t xml:space="preserve"> </w:t>
            </w:r>
            <w:r>
              <w:t>neuspješno</w:t>
            </w:r>
            <w:r>
              <w:rPr>
                <w:spacing w:val="1"/>
              </w:rPr>
              <w:t xml:space="preserve"> </w:t>
            </w:r>
            <w:r>
              <w:t>argumentira</w:t>
            </w:r>
            <w:r>
              <w:rPr>
                <w:spacing w:val="-4"/>
              </w:rPr>
              <w:t xml:space="preserve"> </w:t>
            </w:r>
            <w:r>
              <w:t>uzročno-posljedične</w:t>
            </w:r>
            <w:r>
              <w:rPr>
                <w:spacing w:val="-4"/>
              </w:rPr>
              <w:t xml:space="preserve"> </w:t>
            </w:r>
            <w:r>
              <w:t>odnose,</w:t>
            </w:r>
            <w:r>
              <w:rPr>
                <w:spacing w:val="-3"/>
              </w:rPr>
              <w:t xml:space="preserve"> </w:t>
            </w:r>
            <w:r>
              <w:t>pogrešno</w:t>
            </w:r>
            <w:r>
              <w:rPr>
                <w:spacing w:val="-4"/>
              </w:rPr>
              <w:t xml:space="preserve"> </w:t>
            </w:r>
            <w:r>
              <w:t>razumije</w:t>
            </w:r>
            <w:r>
              <w:rPr>
                <w:spacing w:val="-1"/>
              </w:rPr>
              <w:t xml:space="preserve"> </w:t>
            </w:r>
            <w:r>
              <w:t>povijesni</w:t>
            </w:r>
            <w:r>
              <w:rPr>
                <w:spacing w:val="-4"/>
              </w:rPr>
              <w:t xml:space="preserve"> </w:t>
            </w:r>
            <w:r>
              <w:t>kontinuitet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društvene</w:t>
            </w:r>
            <w:r>
              <w:rPr>
                <w:spacing w:val="-4"/>
              </w:rPr>
              <w:t xml:space="preserve"> </w:t>
            </w:r>
            <w:r>
              <w:t>mijene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neuspješno</w:t>
            </w:r>
            <w:r>
              <w:rPr>
                <w:spacing w:val="-4"/>
              </w:rPr>
              <w:t xml:space="preserve"> </w:t>
            </w:r>
            <w:r>
              <w:t>povezuje</w:t>
            </w:r>
          </w:p>
          <w:p w14:paraId="0FBEBCAF" w14:textId="77777777" w:rsidR="003E0D0B" w:rsidRDefault="003E0D0B" w:rsidP="00EB1D6A">
            <w:pPr>
              <w:pStyle w:val="TableParagraph"/>
              <w:spacing w:line="258" w:lineRule="exact"/>
              <w:ind w:left="148"/>
            </w:pPr>
            <w:r>
              <w:t>povijesne</w:t>
            </w:r>
            <w:r>
              <w:rPr>
                <w:spacing w:val="38"/>
              </w:rPr>
              <w:t xml:space="preserve"> </w:t>
            </w:r>
            <w:r>
              <w:t>izvore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njihovim</w:t>
            </w:r>
            <w:r>
              <w:rPr>
                <w:spacing w:val="-6"/>
              </w:rPr>
              <w:t xml:space="preserve"> </w:t>
            </w:r>
            <w:r>
              <w:t>vremensko-prostornim</w:t>
            </w:r>
            <w:r>
              <w:rPr>
                <w:spacing w:val="-6"/>
              </w:rPr>
              <w:t xml:space="preserve"> </w:t>
            </w:r>
            <w:r>
              <w:t>nastankom.</w:t>
            </w:r>
          </w:p>
        </w:tc>
      </w:tr>
      <w:tr w:rsidR="003E0D0B" w14:paraId="0DAA2DC4" w14:textId="77777777" w:rsidTr="00EB1D6A">
        <w:trPr>
          <w:trHeight w:val="1187"/>
        </w:trPr>
        <w:tc>
          <w:tcPr>
            <w:tcW w:w="1716" w:type="dxa"/>
            <w:tcBorders>
              <w:top w:val="double" w:sz="2" w:space="0" w:color="C0504D"/>
              <w:right w:val="nil"/>
            </w:tcBorders>
          </w:tcPr>
          <w:p w14:paraId="317E32EE" w14:textId="77777777" w:rsidR="003E0D0B" w:rsidRDefault="003E0D0B" w:rsidP="00EB1D6A">
            <w:pPr>
              <w:pStyle w:val="TableParagraph"/>
              <w:spacing w:before="1"/>
              <w:ind w:left="147" w:right="110"/>
              <w:jc w:val="center"/>
            </w:pPr>
            <w:r>
              <w:t>Nedovoljan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12569" w:type="dxa"/>
            <w:tcBorders>
              <w:top w:val="double" w:sz="2" w:space="0" w:color="C0504D"/>
              <w:left w:val="nil"/>
            </w:tcBorders>
          </w:tcPr>
          <w:p w14:paraId="51749F9D" w14:textId="5C0730E4" w:rsidR="003E0D0B" w:rsidRDefault="003E0D0B" w:rsidP="00EB1D6A">
            <w:pPr>
              <w:pStyle w:val="TableParagraph"/>
              <w:spacing w:before="1" w:line="276" w:lineRule="auto"/>
              <w:ind w:left="148" w:right="439"/>
            </w:pPr>
            <w:r>
              <w:t>Ni uz nastavnikovu pomoć ne uočava podatke na zemljovidu i legendi, ne rješava pitanja kronološkog redanja, ne argumentira</w:t>
            </w:r>
            <w:r>
              <w:rPr>
                <w:spacing w:val="1"/>
              </w:rPr>
              <w:t xml:space="preserve"> </w:t>
            </w:r>
            <w:r>
              <w:t>uzročno-posljedične odnose, ne razumije povijesni kontinuitet i društvene mijene te ne povezuje povijesne izvore s njihovim</w:t>
            </w:r>
            <w:r>
              <w:rPr>
                <w:spacing w:val="1"/>
              </w:rPr>
              <w:t xml:space="preserve"> </w:t>
            </w:r>
            <w:r>
              <w:t>vremensko-prostornim</w:t>
            </w:r>
            <w:r>
              <w:rPr>
                <w:spacing w:val="-6"/>
              </w:rPr>
              <w:t xml:space="preserve"> </w:t>
            </w:r>
            <w:r>
              <w:t>nastankom.</w:t>
            </w:r>
            <w:r>
              <w:rPr>
                <w:spacing w:val="-6"/>
              </w:rPr>
              <w:t xml:space="preserve"> </w:t>
            </w:r>
            <w:r>
              <w:t>Učenica/učenik</w:t>
            </w:r>
            <w:r>
              <w:rPr>
                <w:spacing w:val="-6"/>
              </w:rPr>
              <w:t xml:space="preserve"> </w:t>
            </w:r>
            <w:r>
              <w:t>nije</w:t>
            </w:r>
            <w:r>
              <w:rPr>
                <w:spacing w:val="-6"/>
              </w:rPr>
              <w:t xml:space="preserve"> </w:t>
            </w:r>
            <w:r>
              <w:t>dosegla/</w:t>
            </w:r>
            <w:r w:rsidR="00A411AF">
              <w:t>dosegao</w:t>
            </w:r>
            <w:r>
              <w:rPr>
                <w:spacing w:val="-6"/>
              </w:rPr>
              <w:t xml:space="preserve"> </w:t>
            </w:r>
            <w:r>
              <w:t>minimalni</w:t>
            </w:r>
            <w:r>
              <w:rPr>
                <w:spacing w:val="-7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konceptualnog</w:t>
            </w:r>
            <w:r>
              <w:rPr>
                <w:spacing w:val="-7"/>
              </w:rPr>
              <w:t xml:space="preserve"> </w:t>
            </w:r>
            <w:r>
              <w:t>znanja.</w:t>
            </w:r>
            <w:r>
              <w:rPr>
                <w:spacing w:val="-6"/>
              </w:rPr>
              <w:t xml:space="preserve"> </w:t>
            </w:r>
            <w:r>
              <w:t>Izjavljuje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nije</w:t>
            </w:r>
          </w:p>
          <w:p w14:paraId="021C2AFF" w14:textId="77777777" w:rsidR="003E0D0B" w:rsidRDefault="003E0D0B" w:rsidP="00EB1D6A">
            <w:pPr>
              <w:pStyle w:val="TableParagraph"/>
              <w:spacing w:line="257" w:lineRule="exact"/>
              <w:ind w:left="148"/>
            </w:pPr>
            <w:r>
              <w:t>spremna/spreman.</w:t>
            </w:r>
          </w:p>
        </w:tc>
      </w:tr>
    </w:tbl>
    <w:p w14:paraId="5C1ADA48" w14:textId="77777777" w:rsidR="003E0D0B" w:rsidRDefault="003E0D0B">
      <w:pPr>
        <w:spacing w:line="258" w:lineRule="exact"/>
      </w:pPr>
    </w:p>
    <w:p w14:paraId="42F63BC9" w14:textId="77777777" w:rsidR="003E0D0B" w:rsidRDefault="003E0D0B">
      <w:pPr>
        <w:spacing w:line="258" w:lineRule="exact"/>
      </w:pPr>
    </w:p>
    <w:p w14:paraId="04B26AFE" w14:textId="0D34F060" w:rsidR="003E0D0B" w:rsidRDefault="003E0D0B">
      <w:pPr>
        <w:spacing w:line="258" w:lineRule="exact"/>
        <w:sectPr w:rsidR="003E0D0B">
          <w:footerReference w:type="default" r:id="rId7"/>
          <w:pgSz w:w="16840" w:h="11910" w:orient="landscape"/>
          <w:pgMar w:top="620" w:right="300" w:bottom="700" w:left="560" w:header="0" w:footer="424" w:gutter="0"/>
          <w:cols w:space="720"/>
        </w:sectPr>
      </w:pPr>
    </w:p>
    <w:p w14:paraId="6DF93987" w14:textId="77777777" w:rsidR="00A57BDF" w:rsidRDefault="00A57BDF">
      <w:pPr>
        <w:pStyle w:val="Tijeloteksta"/>
        <w:spacing w:before="2"/>
        <w:rPr>
          <w:b/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596"/>
      </w:tblGrid>
      <w:tr w:rsidR="00A57BDF" w14:paraId="400D1369" w14:textId="77777777">
        <w:trPr>
          <w:trHeight w:val="296"/>
        </w:trPr>
        <w:tc>
          <w:tcPr>
            <w:tcW w:w="14285" w:type="dxa"/>
            <w:gridSpan w:val="2"/>
          </w:tcPr>
          <w:p w14:paraId="0D20D80D" w14:textId="77777777" w:rsidR="00A57BDF" w:rsidRDefault="0082789C">
            <w:pPr>
              <w:pStyle w:val="TableParagraph"/>
              <w:ind w:left="576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PROCEDURALNO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ZNANJE</w:t>
            </w:r>
          </w:p>
        </w:tc>
      </w:tr>
      <w:tr w:rsidR="00A57BDF" w14:paraId="1F975634" w14:textId="77777777">
        <w:trPr>
          <w:trHeight w:val="889"/>
        </w:trPr>
        <w:tc>
          <w:tcPr>
            <w:tcW w:w="1689" w:type="dxa"/>
            <w:tcBorders>
              <w:right w:val="nil"/>
            </w:tcBorders>
          </w:tcPr>
          <w:p w14:paraId="50AE6ED2" w14:textId="77777777" w:rsidR="00A57BDF" w:rsidRDefault="0082789C">
            <w:pPr>
              <w:pStyle w:val="TableParagraph"/>
              <w:ind w:left="129" w:right="101"/>
              <w:jc w:val="center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2596" w:type="dxa"/>
            <w:tcBorders>
              <w:left w:val="nil"/>
            </w:tcBorders>
          </w:tcPr>
          <w:p w14:paraId="4EDE59A9" w14:textId="7F75C53C" w:rsidR="00A57BDF" w:rsidRDefault="0082789C">
            <w:pPr>
              <w:pStyle w:val="TableParagraph"/>
              <w:spacing w:line="276" w:lineRule="auto"/>
              <w:ind w:left="138" w:right="215"/>
            </w:pPr>
            <w:r>
              <w:t>Razumije i vrednuje smisao, značenje i pouzdanost povijesnih izvora (slikovnih, pisanih), cjelov</w:t>
            </w:r>
            <w:r w:rsidR="00A411AF">
              <w:t>i</w:t>
            </w:r>
            <w:r>
              <w:t>to kreira povijesne zemljov</w:t>
            </w:r>
            <w:r w:rsidR="00A411AF">
              <w:t>i</w:t>
            </w:r>
            <w:r>
              <w:t>de, vrši</w:t>
            </w:r>
            <w:r>
              <w:rPr>
                <w:spacing w:val="-47"/>
              </w:rPr>
              <w:t xml:space="preserve"> </w:t>
            </w:r>
            <w:r>
              <w:t>njihove</w:t>
            </w:r>
            <w:r>
              <w:rPr>
                <w:spacing w:val="-2"/>
              </w:rPr>
              <w:t xml:space="preserve"> </w:t>
            </w:r>
            <w:r>
              <w:t>analize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prati</w:t>
            </w:r>
            <w:r>
              <w:rPr>
                <w:spacing w:val="-2"/>
              </w:rPr>
              <w:t xml:space="preserve"> </w:t>
            </w:r>
            <w:r>
              <w:t>njihovu</w:t>
            </w:r>
            <w:r>
              <w:rPr>
                <w:spacing w:val="-3"/>
              </w:rPr>
              <w:t xml:space="preserve"> </w:t>
            </w:r>
            <w:r>
              <w:t>tematiku,</w:t>
            </w:r>
            <w:r>
              <w:rPr>
                <w:spacing w:val="-1"/>
              </w:rPr>
              <w:t xml:space="preserve"> </w:t>
            </w:r>
            <w:r>
              <w:t>cjelovito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interesantno</w:t>
            </w:r>
            <w:r>
              <w:rPr>
                <w:spacing w:val="-3"/>
              </w:rPr>
              <w:t xml:space="preserve"> </w:t>
            </w:r>
            <w:r>
              <w:t>kreira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izlaže</w:t>
            </w:r>
            <w:r>
              <w:rPr>
                <w:spacing w:val="-2"/>
              </w:rPr>
              <w:t xml:space="preserve"> </w:t>
            </w:r>
            <w:r>
              <w:t>samostalne</w:t>
            </w:r>
            <w:r>
              <w:rPr>
                <w:spacing w:val="-3"/>
              </w:rPr>
              <w:t xml:space="preserve"> </w:t>
            </w:r>
            <w:r>
              <w:t>radne</w:t>
            </w:r>
            <w:r>
              <w:rPr>
                <w:spacing w:val="-2"/>
              </w:rPr>
              <w:t xml:space="preserve"> </w:t>
            </w:r>
            <w:r>
              <w:t>zadatke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pisane</w:t>
            </w:r>
            <w:r>
              <w:rPr>
                <w:spacing w:val="-2"/>
              </w:rPr>
              <w:t xml:space="preserve"> </w:t>
            </w:r>
            <w:r>
              <w:t>radove.</w:t>
            </w:r>
          </w:p>
          <w:p w14:paraId="43228D66" w14:textId="77777777" w:rsidR="00A57BDF" w:rsidRDefault="0082789C">
            <w:pPr>
              <w:pStyle w:val="TableParagraph"/>
              <w:spacing w:line="258" w:lineRule="exact"/>
              <w:ind w:left="138"/>
            </w:pP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izrazitu</w:t>
            </w:r>
            <w:r>
              <w:rPr>
                <w:spacing w:val="-3"/>
              </w:rPr>
              <w:t xml:space="preserve"> </w:t>
            </w:r>
            <w:r>
              <w:t>aktivnost,</w:t>
            </w:r>
            <w:r>
              <w:rPr>
                <w:spacing w:val="-4"/>
              </w:rPr>
              <w:t xml:space="preserve"> </w:t>
            </w:r>
            <w:r>
              <w:t>motivaciju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interes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spoznavanjem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učenjem.</w:t>
            </w:r>
          </w:p>
        </w:tc>
      </w:tr>
      <w:tr w:rsidR="00A57BDF" w14:paraId="403F879D" w14:textId="77777777">
        <w:trPr>
          <w:trHeight w:val="890"/>
        </w:trPr>
        <w:tc>
          <w:tcPr>
            <w:tcW w:w="1689" w:type="dxa"/>
            <w:tcBorders>
              <w:right w:val="nil"/>
            </w:tcBorders>
          </w:tcPr>
          <w:p w14:paraId="0BD2BBB2" w14:textId="77777777" w:rsidR="00A57BDF" w:rsidRDefault="0082789C">
            <w:pPr>
              <w:pStyle w:val="TableParagraph"/>
              <w:spacing w:before="1"/>
              <w:ind w:left="129" w:right="100"/>
              <w:jc w:val="center"/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dobar(4)</w:t>
            </w:r>
          </w:p>
        </w:tc>
        <w:tc>
          <w:tcPr>
            <w:tcW w:w="12596" w:type="dxa"/>
            <w:tcBorders>
              <w:left w:val="nil"/>
            </w:tcBorders>
          </w:tcPr>
          <w:p w14:paraId="2E7754FC" w14:textId="3550B410" w:rsidR="00A57BDF" w:rsidRDefault="0082789C">
            <w:pPr>
              <w:pStyle w:val="TableParagraph"/>
              <w:spacing w:before="1" w:line="276" w:lineRule="auto"/>
              <w:ind w:left="138"/>
            </w:pPr>
            <w:r>
              <w:t>Razumije i vrednuje smisao, značenje i pouzdanost povijesnih izvora (slikovnih, pisanih), kreira povijesne zemljov</w:t>
            </w:r>
            <w:r w:rsidR="00A411AF">
              <w:t>i</w:t>
            </w:r>
            <w:r>
              <w:t>de, vrši njihove</w:t>
            </w:r>
            <w:r>
              <w:rPr>
                <w:spacing w:val="1"/>
              </w:rPr>
              <w:t xml:space="preserve"> </w:t>
            </w:r>
            <w:r>
              <w:t>analize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prati</w:t>
            </w:r>
            <w:r>
              <w:rPr>
                <w:spacing w:val="-4"/>
              </w:rPr>
              <w:t xml:space="preserve"> </w:t>
            </w:r>
            <w:r>
              <w:t>njihovu</w:t>
            </w:r>
            <w:r>
              <w:rPr>
                <w:spacing w:val="-3"/>
              </w:rPr>
              <w:t xml:space="preserve"> </w:t>
            </w:r>
            <w:r>
              <w:t>tematiku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manje</w:t>
            </w:r>
            <w:r>
              <w:rPr>
                <w:spacing w:val="-4"/>
              </w:rPr>
              <w:t xml:space="preserve"> </w:t>
            </w:r>
            <w:r>
              <w:t>propuste,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kreira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izlaže</w:t>
            </w:r>
            <w:r>
              <w:rPr>
                <w:spacing w:val="-3"/>
              </w:rPr>
              <w:t xml:space="preserve"> </w:t>
            </w:r>
            <w:r>
              <w:t>samostalne</w:t>
            </w:r>
            <w:r>
              <w:rPr>
                <w:spacing w:val="-4"/>
              </w:rPr>
              <w:t xml:space="preserve"> </w:t>
            </w:r>
            <w:r>
              <w:t>radne</w:t>
            </w:r>
            <w:r>
              <w:rPr>
                <w:spacing w:val="-2"/>
              </w:rPr>
              <w:t xml:space="preserve"> </w:t>
            </w:r>
            <w:r>
              <w:t>zadatke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pisane</w:t>
            </w:r>
            <w:r>
              <w:rPr>
                <w:spacing w:val="-3"/>
              </w:rPr>
              <w:t xml:space="preserve"> </w:t>
            </w:r>
            <w:r>
              <w:t>radove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manje</w:t>
            </w:r>
            <w:r>
              <w:rPr>
                <w:spacing w:val="-3"/>
              </w:rPr>
              <w:t xml:space="preserve"> </w:t>
            </w:r>
            <w:r>
              <w:t>propuste.</w:t>
            </w:r>
            <w:r>
              <w:rPr>
                <w:spacing w:val="-4"/>
              </w:rPr>
              <w:t xml:space="preserve"> </w:t>
            </w:r>
            <w:r>
              <w:t>.</w:t>
            </w:r>
          </w:p>
          <w:p w14:paraId="33041FAA" w14:textId="77777777" w:rsidR="00A57BDF" w:rsidRDefault="0082789C">
            <w:pPr>
              <w:pStyle w:val="TableParagraph"/>
              <w:spacing w:line="258" w:lineRule="exact"/>
              <w:ind w:left="138"/>
            </w:pP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interes,</w:t>
            </w:r>
            <w:r>
              <w:rPr>
                <w:spacing w:val="-2"/>
              </w:rPr>
              <w:t xml:space="preserve"> </w:t>
            </w:r>
            <w:r>
              <w:t>aktivnost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motivaciju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spoznavanjem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učenjem.</w:t>
            </w:r>
          </w:p>
        </w:tc>
      </w:tr>
      <w:tr w:rsidR="00A57BDF" w14:paraId="73CD8ECE" w14:textId="77777777">
        <w:trPr>
          <w:trHeight w:val="890"/>
        </w:trPr>
        <w:tc>
          <w:tcPr>
            <w:tcW w:w="1689" w:type="dxa"/>
            <w:tcBorders>
              <w:right w:val="nil"/>
            </w:tcBorders>
          </w:tcPr>
          <w:p w14:paraId="6042571E" w14:textId="77777777" w:rsidR="00A57BDF" w:rsidRDefault="0082789C">
            <w:pPr>
              <w:pStyle w:val="TableParagraph"/>
              <w:ind w:left="129" w:right="101"/>
              <w:jc w:val="center"/>
            </w:pPr>
            <w:r>
              <w:t>Dobar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12596" w:type="dxa"/>
            <w:tcBorders>
              <w:left w:val="nil"/>
            </w:tcBorders>
          </w:tcPr>
          <w:p w14:paraId="6C1505DE" w14:textId="74189AE2" w:rsidR="00A57BDF" w:rsidRDefault="0082789C">
            <w:pPr>
              <w:pStyle w:val="TableParagraph"/>
              <w:spacing w:line="276" w:lineRule="auto"/>
              <w:ind w:left="138"/>
            </w:pPr>
            <w:r>
              <w:t>Slabo</w:t>
            </w:r>
            <w:r>
              <w:rPr>
                <w:spacing w:val="-4"/>
              </w:rPr>
              <w:t xml:space="preserve"> </w:t>
            </w:r>
            <w:r>
              <w:t>razumije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vrednuje</w:t>
            </w:r>
            <w:r>
              <w:rPr>
                <w:spacing w:val="-2"/>
              </w:rPr>
              <w:t xml:space="preserve"> </w:t>
            </w:r>
            <w:r>
              <w:t>smisao,</w:t>
            </w:r>
            <w:r>
              <w:rPr>
                <w:spacing w:val="-3"/>
              </w:rPr>
              <w:t xml:space="preserve"> </w:t>
            </w:r>
            <w:r>
              <w:t>značenje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pouzdanost</w:t>
            </w:r>
            <w:r>
              <w:rPr>
                <w:spacing w:val="-2"/>
              </w:rPr>
              <w:t xml:space="preserve"> </w:t>
            </w:r>
            <w:r>
              <w:t>povijesnih</w:t>
            </w:r>
            <w:r>
              <w:rPr>
                <w:spacing w:val="-3"/>
              </w:rPr>
              <w:t xml:space="preserve"> </w:t>
            </w:r>
            <w:r>
              <w:t>izvora</w:t>
            </w:r>
            <w:r>
              <w:rPr>
                <w:spacing w:val="-4"/>
              </w:rPr>
              <w:t xml:space="preserve"> </w:t>
            </w:r>
            <w:r>
              <w:t>(slikovnih,</w:t>
            </w:r>
            <w:r>
              <w:rPr>
                <w:spacing w:val="-4"/>
              </w:rPr>
              <w:t xml:space="preserve"> </w:t>
            </w:r>
            <w:r>
              <w:t>pisanih),</w:t>
            </w:r>
            <w:r>
              <w:rPr>
                <w:spacing w:val="-2"/>
              </w:rPr>
              <w:t xml:space="preserve"> </w:t>
            </w:r>
            <w:r>
              <w:t>površno</w:t>
            </w:r>
            <w:r>
              <w:rPr>
                <w:spacing w:val="-4"/>
              </w:rPr>
              <w:t xml:space="preserve"> </w:t>
            </w:r>
            <w:r>
              <w:t>kreira</w:t>
            </w:r>
            <w:r>
              <w:rPr>
                <w:spacing w:val="-4"/>
              </w:rPr>
              <w:t xml:space="preserve"> </w:t>
            </w:r>
            <w:r>
              <w:t>povijesne</w:t>
            </w:r>
            <w:r>
              <w:rPr>
                <w:spacing w:val="-4"/>
              </w:rPr>
              <w:t xml:space="preserve"> </w:t>
            </w:r>
            <w:r>
              <w:t>zemljovide,</w:t>
            </w:r>
            <w:r>
              <w:rPr>
                <w:spacing w:val="1"/>
              </w:rPr>
              <w:t xml:space="preserve"> </w:t>
            </w:r>
            <w:r>
              <w:t>vrši</w:t>
            </w:r>
            <w:r>
              <w:rPr>
                <w:spacing w:val="-3"/>
              </w:rPr>
              <w:t xml:space="preserve"> </w:t>
            </w:r>
            <w:r>
              <w:t>njihove</w:t>
            </w:r>
            <w:r>
              <w:rPr>
                <w:spacing w:val="-3"/>
              </w:rPr>
              <w:t xml:space="preserve"> </w:t>
            </w:r>
            <w:r>
              <w:t>analize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prati</w:t>
            </w:r>
            <w:r>
              <w:rPr>
                <w:spacing w:val="-2"/>
              </w:rPr>
              <w:t xml:space="preserve"> </w:t>
            </w:r>
            <w:r>
              <w:t>njihovu</w:t>
            </w:r>
            <w:r>
              <w:rPr>
                <w:spacing w:val="-2"/>
              </w:rPr>
              <w:t xml:space="preserve"> </w:t>
            </w:r>
            <w:r>
              <w:t>tematiku,</w:t>
            </w:r>
            <w:r>
              <w:rPr>
                <w:spacing w:val="-1"/>
              </w:rPr>
              <w:t xml:space="preserve"> </w:t>
            </w:r>
            <w:r>
              <w:t>površno,</w:t>
            </w:r>
            <w:r>
              <w:rPr>
                <w:spacing w:val="-2"/>
              </w:rPr>
              <w:t xml:space="preserve"> </w:t>
            </w:r>
            <w:r>
              <w:t>nepotpuno</w:t>
            </w:r>
            <w:r>
              <w:rPr>
                <w:spacing w:val="-2"/>
              </w:rPr>
              <w:t xml:space="preserve"> </w:t>
            </w:r>
            <w:r>
              <w:t>kreira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izlaže</w:t>
            </w:r>
            <w:r>
              <w:rPr>
                <w:spacing w:val="-4"/>
              </w:rPr>
              <w:t xml:space="preserve"> </w:t>
            </w:r>
            <w:r>
              <w:t>samostalne</w:t>
            </w:r>
            <w:r>
              <w:rPr>
                <w:spacing w:val="-2"/>
              </w:rPr>
              <w:t xml:space="preserve"> </w:t>
            </w:r>
            <w:r>
              <w:t>radne</w:t>
            </w:r>
            <w:r>
              <w:rPr>
                <w:spacing w:val="-3"/>
              </w:rPr>
              <w:t xml:space="preserve"> </w:t>
            </w:r>
            <w:r>
              <w:t>zadatke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pisane</w:t>
            </w:r>
            <w:r>
              <w:rPr>
                <w:spacing w:val="-3"/>
              </w:rPr>
              <w:t xml:space="preserve"> </w:t>
            </w:r>
            <w:r>
              <w:t>radove.</w:t>
            </w:r>
          </w:p>
          <w:p w14:paraId="7D8F0C08" w14:textId="77777777" w:rsidR="00A57BDF" w:rsidRDefault="0082789C">
            <w:pPr>
              <w:pStyle w:val="TableParagraph"/>
              <w:spacing w:line="258" w:lineRule="exact"/>
              <w:ind w:left="138"/>
            </w:pP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samo</w:t>
            </w:r>
            <w:r>
              <w:rPr>
                <w:spacing w:val="-5"/>
              </w:rPr>
              <w:t xml:space="preserve"> </w:t>
            </w:r>
            <w:r>
              <w:t>povremeno</w:t>
            </w:r>
            <w:r>
              <w:rPr>
                <w:spacing w:val="-3"/>
              </w:rPr>
              <w:t xml:space="preserve"> </w:t>
            </w:r>
            <w:r>
              <w:t>pokazuje</w:t>
            </w:r>
            <w:r>
              <w:rPr>
                <w:spacing w:val="-4"/>
              </w:rPr>
              <w:t xml:space="preserve"> </w:t>
            </w:r>
            <w:r>
              <w:t>aktivnost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41"/>
              </w:rPr>
              <w:t xml:space="preserve"> </w:t>
            </w:r>
            <w:r>
              <w:t>interes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spoznavanjem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učenjem.</w:t>
            </w:r>
          </w:p>
        </w:tc>
      </w:tr>
      <w:tr w:rsidR="00A57BDF" w14:paraId="4849C52D" w14:textId="77777777">
        <w:trPr>
          <w:trHeight w:val="889"/>
        </w:trPr>
        <w:tc>
          <w:tcPr>
            <w:tcW w:w="1689" w:type="dxa"/>
            <w:tcBorders>
              <w:bottom w:val="double" w:sz="2" w:space="0" w:color="C0504D"/>
              <w:right w:val="nil"/>
            </w:tcBorders>
          </w:tcPr>
          <w:p w14:paraId="2FEC7770" w14:textId="77777777" w:rsidR="00A57BDF" w:rsidRDefault="0082789C">
            <w:pPr>
              <w:pStyle w:val="TableParagraph"/>
              <w:spacing w:line="257" w:lineRule="exact"/>
              <w:ind w:left="129" w:right="100"/>
              <w:jc w:val="center"/>
            </w:pPr>
            <w:r>
              <w:t>Dovoljan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12596" w:type="dxa"/>
            <w:tcBorders>
              <w:left w:val="nil"/>
              <w:bottom w:val="double" w:sz="2" w:space="0" w:color="C0504D"/>
            </w:tcBorders>
          </w:tcPr>
          <w:p w14:paraId="1DAECE3E" w14:textId="2469F0DD" w:rsidR="00A57BDF" w:rsidRDefault="0082789C">
            <w:pPr>
              <w:pStyle w:val="TableParagraph"/>
              <w:spacing w:line="276" w:lineRule="auto"/>
              <w:ind w:left="138"/>
            </w:pPr>
            <w:r>
              <w:t>Samo prepoznaje značenje i pouzdanost povijesnih izvora (slikovnih, pisanih), neuspješno kreira povijesne zemljov</w:t>
            </w:r>
            <w:r w:rsidR="00A411AF">
              <w:t>i</w:t>
            </w:r>
            <w:r>
              <w:t>de, vrši njihove</w:t>
            </w:r>
            <w:r>
              <w:rPr>
                <w:spacing w:val="-46"/>
              </w:rPr>
              <w:t xml:space="preserve"> </w:t>
            </w:r>
            <w:r>
              <w:t>analize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neuspješno</w:t>
            </w:r>
            <w:r>
              <w:rPr>
                <w:spacing w:val="-4"/>
              </w:rPr>
              <w:t xml:space="preserve"> </w:t>
            </w:r>
            <w:r>
              <w:t>prati</w:t>
            </w:r>
            <w:r>
              <w:rPr>
                <w:spacing w:val="-2"/>
              </w:rPr>
              <w:t xml:space="preserve"> </w:t>
            </w:r>
            <w:r>
              <w:t>njihovu</w:t>
            </w:r>
            <w:r>
              <w:rPr>
                <w:spacing w:val="-4"/>
              </w:rPr>
              <w:t xml:space="preserve"> </w:t>
            </w:r>
            <w:r>
              <w:t>tematiku,</w:t>
            </w:r>
            <w:r>
              <w:rPr>
                <w:spacing w:val="-5"/>
              </w:rPr>
              <w:t xml:space="preserve"> </w:t>
            </w:r>
            <w:r>
              <w:t>pogrešno</w:t>
            </w:r>
            <w:r>
              <w:rPr>
                <w:spacing w:val="-4"/>
              </w:rPr>
              <w:t xml:space="preserve"> </w:t>
            </w:r>
            <w:r>
              <w:t>kreira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izlaže</w:t>
            </w:r>
            <w:r>
              <w:rPr>
                <w:spacing w:val="-5"/>
              </w:rPr>
              <w:t xml:space="preserve"> </w:t>
            </w:r>
            <w:r>
              <w:t>samostalne</w:t>
            </w:r>
            <w:r>
              <w:rPr>
                <w:spacing w:val="-5"/>
              </w:rPr>
              <w:t xml:space="preserve"> </w:t>
            </w:r>
            <w:r>
              <w:t>radne</w:t>
            </w:r>
            <w:r>
              <w:rPr>
                <w:spacing w:val="-5"/>
              </w:rPr>
              <w:t xml:space="preserve"> </w:t>
            </w:r>
            <w:r>
              <w:t>zadatke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pisane</w:t>
            </w:r>
            <w:r>
              <w:rPr>
                <w:spacing w:val="-6"/>
              </w:rPr>
              <w:t xml:space="preserve"> </w:t>
            </w:r>
            <w:r>
              <w:t>radove.</w:t>
            </w:r>
            <w:r>
              <w:rPr>
                <w:spacing w:val="3"/>
              </w:rPr>
              <w:t xml:space="preserve"> </w:t>
            </w: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ne</w:t>
            </w:r>
          </w:p>
          <w:p w14:paraId="562AF019" w14:textId="77777777" w:rsidR="00A57BDF" w:rsidRDefault="0082789C">
            <w:pPr>
              <w:pStyle w:val="TableParagraph"/>
              <w:ind w:left="138"/>
            </w:pPr>
            <w:r>
              <w:t>pokazuje</w:t>
            </w:r>
            <w:r>
              <w:rPr>
                <w:spacing w:val="-4"/>
              </w:rPr>
              <w:t xml:space="preserve"> </w:t>
            </w:r>
            <w:r>
              <w:t>aktivnost,</w:t>
            </w:r>
            <w:r>
              <w:rPr>
                <w:spacing w:val="-3"/>
              </w:rPr>
              <w:t xml:space="preserve"> </w:t>
            </w:r>
            <w:r>
              <w:t>motivaciju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interes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učenjem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ju/ga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rad</w:t>
            </w:r>
            <w:r>
              <w:rPr>
                <w:spacing w:val="-1"/>
              </w:rPr>
              <w:t xml:space="preserve"> </w:t>
            </w:r>
            <w:r>
              <w:t>mora</w:t>
            </w:r>
            <w:r>
              <w:rPr>
                <w:spacing w:val="-4"/>
              </w:rPr>
              <w:t xml:space="preserve"> </w:t>
            </w:r>
            <w:r>
              <w:t>opominjati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poticati.</w:t>
            </w:r>
          </w:p>
        </w:tc>
      </w:tr>
      <w:tr w:rsidR="00A57BDF" w14:paraId="51A7362B" w14:textId="77777777">
        <w:trPr>
          <w:trHeight w:val="1188"/>
        </w:trPr>
        <w:tc>
          <w:tcPr>
            <w:tcW w:w="1689" w:type="dxa"/>
            <w:tcBorders>
              <w:top w:val="double" w:sz="2" w:space="0" w:color="C0504D"/>
              <w:right w:val="nil"/>
            </w:tcBorders>
          </w:tcPr>
          <w:p w14:paraId="511E1DDF" w14:textId="77777777" w:rsidR="00A57BDF" w:rsidRDefault="0082789C">
            <w:pPr>
              <w:pStyle w:val="TableParagraph"/>
              <w:ind w:left="129" w:right="101"/>
              <w:jc w:val="center"/>
            </w:pPr>
            <w:r>
              <w:t>Nedovoljan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12596" w:type="dxa"/>
            <w:tcBorders>
              <w:top w:val="double" w:sz="2" w:space="0" w:color="C0504D"/>
              <w:left w:val="nil"/>
            </w:tcBorders>
          </w:tcPr>
          <w:p w14:paraId="0B6CDBA4" w14:textId="6DB240A6" w:rsidR="00A57BDF" w:rsidRDefault="0082789C">
            <w:pPr>
              <w:pStyle w:val="TableParagraph"/>
              <w:spacing w:line="276" w:lineRule="auto"/>
              <w:ind w:left="138" w:right="215"/>
            </w:pPr>
            <w:r>
              <w:t>Ne</w:t>
            </w:r>
            <w:r>
              <w:rPr>
                <w:spacing w:val="-4"/>
              </w:rPr>
              <w:t xml:space="preserve"> </w:t>
            </w:r>
            <w:r>
              <w:t>prepoznaje</w:t>
            </w:r>
            <w:r>
              <w:rPr>
                <w:spacing w:val="-4"/>
              </w:rPr>
              <w:t xml:space="preserve"> </w:t>
            </w:r>
            <w:r>
              <w:t>značenje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pouzdanost</w:t>
            </w:r>
            <w:r>
              <w:rPr>
                <w:spacing w:val="-3"/>
              </w:rPr>
              <w:t xml:space="preserve"> </w:t>
            </w:r>
            <w:r>
              <w:t>povijesnih</w:t>
            </w:r>
            <w:r>
              <w:rPr>
                <w:spacing w:val="-4"/>
              </w:rPr>
              <w:t xml:space="preserve"> </w:t>
            </w:r>
            <w:r>
              <w:t>izvora</w:t>
            </w:r>
            <w:r>
              <w:rPr>
                <w:spacing w:val="-5"/>
              </w:rPr>
              <w:t xml:space="preserve"> </w:t>
            </w:r>
            <w:r>
              <w:t>(slikovnih,</w:t>
            </w:r>
            <w:r>
              <w:rPr>
                <w:spacing w:val="-4"/>
              </w:rPr>
              <w:t xml:space="preserve"> </w:t>
            </w:r>
            <w:r>
              <w:t>pisanih),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može</w:t>
            </w:r>
            <w:r>
              <w:rPr>
                <w:spacing w:val="-4"/>
              </w:rPr>
              <w:t xml:space="preserve"> </w:t>
            </w:r>
            <w:r>
              <w:t>kreirati</w:t>
            </w:r>
            <w:r>
              <w:rPr>
                <w:spacing w:val="-5"/>
              </w:rPr>
              <w:t xml:space="preserve"> </w:t>
            </w:r>
            <w:r>
              <w:t>povijesne</w:t>
            </w:r>
            <w:r>
              <w:rPr>
                <w:spacing w:val="-5"/>
              </w:rPr>
              <w:t xml:space="preserve"> </w:t>
            </w:r>
            <w:r>
              <w:t>zemljovide,</w:t>
            </w:r>
            <w:r>
              <w:rPr>
                <w:spacing w:val="-4"/>
              </w:rPr>
              <w:t xml:space="preserve"> </w:t>
            </w:r>
            <w:r>
              <w:t>izvršiti</w:t>
            </w:r>
            <w:r>
              <w:rPr>
                <w:spacing w:val="-5"/>
              </w:rPr>
              <w:t xml:space="preserve"> </w:t>
            </w:r>
            <w:r>
              <w:t>njihove</w:t>
            </w:r>
            <w:r>
              <w:rPr>
                <w:spacing w:val="1"/>
              </w:rPr>
              <w:t xml:space="preserve"> </w:t>
            </w:r>
            <w:r>
              <w:t>analize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pratiti</w:t>
            </w:r>
            <w:r>
              <w:rPr>
                <w:spacing w:val="-3"/>
              </w:rPr>
              <w:t xml:space="preserve"> </w:t>
            </w:r>
            <w:r>
              <w:t>njihovu</w:t>
            </w:r>
            <w:r>
              <w:rPr>
                <w:spacing w:val="-1"/>
              </w:rPr>
              <w:t xml:space="preserve"> </w:t>
            </w:r>
            <w:r>
              <w:t>tematiku,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prihvaća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sudjeluje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samostalnim</w:t>
            </w:r>
            <w:r>
              <w:rPr>
                <w:spacing w:val="-2"/>
              </w:rPr>
              <w:t xml:space="preserve"> </w:t>
            </w:r>
            <w:r>
              <w:t>radnim</w:t>
            </w:r>
            <w:r>
              <w:rPr>
                <w:spacing w:val="-2"/>
              </w:rPr>
              <w:t xml:space="preserve"> </w:t>
            </w:r>
            <w:r>
              <w:t>zad</w:t>
            </w:r>
            <w:r w:rsidR="00A411AF">
              <w:t>a</w:t>
            </w:r>
            <w:r>
              <w:t>tcima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piše</w:t>
            </w:r>
            <w:r>
              <w:rPr>
                <w:spacing w:val="-3"/>
              </w:rPr>
              <w:t xml:space="preserve"> </w:t>
            </w:r>
            <w:r>
              <w:t>pisane</w:t>
            </w:r>
            <w:r>
              <w:rPr>
                <w:spacing w:val="-2"/>
              </w:rPr>
              <w:t xml:space="preserve"> </w:t>
            </w:r>
            <w:r>
              <w:t>radove.</w:t>
            </w:r>
          </w:p>
          <w:p w14:paraId="6A32DE12" w14:textId="3AB120AD" w:rsidR="00A57BDF" w:rsidRDefault="0082789C">
            <w:pPr>
              <w:pStyle w:val="TableParagraph"/>
              <w:spacing w:before="1"/>
              <w:ind w:left="138"/>
            </w:pPr>
            <w:r>
              <w:t>Učenica/učenik</w:t>
            </w:r>
            <w:r>
              <w:rPr>
                <w:spacing w:val="-5"/>
              </w:rPr>
              <w:t xml:space="preserve"> </w:t>
            </w:r>
            <w:r>
              <w:t>nije</w:t>
            </w:r>
            <w:r>
              <w:rPr>
                <w:spacing w:val="-4"/>
              </w:rPr>
              <w:t xml:space="preserve"> </w:t>
            </w:r>
            <w:r>
              <w:t>dosegla/</w:t>
            </w:r>
            <w:r w:rsidR="00A411AF">
              <w:t>doseg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minimalni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proceduralnog</w:t>
            </w:r>
            <w:r>
              <w:rPr>
                <w:spacing w:val="-4"/>
              </w:rPr>
              <w:t xml:space="preserve"> </w:t>
            </w:r>
            <w:r>
              <w:t>znanja.</w:t>
            </w:r>
            <w:r>
              <w:rPr>
                <w:spacing w:val="-5"/>
              </w:rPr>
              <w:t xml:space="preserve"> </w:t>
            </w: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pokazuje</w:t>
            </w:r>
            <w:r>
              <w:rPr>
                <w:spacing w:val="-5"/>
              </w:rPr>
              <w:t xml:space="preserve"> </w:t>
            </w:r>
            <w:r>
              <w:t>interes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izvršava</w:t>
            </w:r>
            <w:r>
              <w:rPr>
                <w:spacing w:val="-4"/>
              </w:rPr>
              <w:t xml:space="preserve"> </w:t>
            </w:r>
            <w:r>
              <w:t>obveze</w:t>
            </w:r>
          </w:p>
          <w:p w14:paraId="3C7E3AEC" w14:textId="77777777" w:rsidR="00A57BDF" w:rsidRDefault="0082789C">
            <w:pPr>
              <w:pStyle w:val="TableParagraph"/>
              <w:spacing w:before="38"/>
              <w:ind w:left="138"/>
            </w:pPr>
            <w:r>
              <w:t>koje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prakticiraju</w:t>
            </w:r>
            <w:r>
              <w:rPr>
                <w:spacing w:val="-3"/>
              </w:rPr>
              <w:t xml:space="preserve"> </w:t>
            </w:r>
            <w:r>
              <w:t>tijekom</w:t>
            </w:r>
            <w:r>
              <w:rPr>
                <w:spacing w:val="-4"/>
              </w:rPr>
              <w:t xml:space="preserve"> </w:t>
            </w:r>
            <w:r>
              <w:t>nastave</w:t>
            </w:r>
            <w:r>
              <w:rPr>
                <w:spacing w:val="-4"/>
              </w:rPr>
              <w:t xml:space="preserve"> </w:t>
            </w:r>
            <w:r>
              <w:t>povijesti.</w:t>
            </w:r>
          </w:p>
        </w:tc>
      </w:tr>
    </w:tbl>
    <w:p w14:paraId="16D5DF93" w14:textId="77777777" w:rsidR="00A57BDF" w:rsidRDefault="00A57BDF">
      <w:pPr>
        <w:pStyle w:val="Tijeloteksta"/>
        <w:spacing w:before="8"/>
        <w:rPr>
          <w:b/>
          <w:sz w:val="16"/>
        </w:rPr>
      </w:pPr>
    </w:p>
    <w:p w14:paraId="25EEB69D" w14:textId="77777777" w:rsidR="00A57BDF" w:rsidRDefault="0082789C">
      <w:pPr>
        <w:spacing w:before="100" w:after="39"/>
        <w:ind w:left="679"/>
        <w:rPr>
          <w:b/>
        </w:rPr>
      </w:pPr>
      <w:r>
        <w:rPr>
          <w:b/>
        </w:rPr>
        <w:t>Kriteriji</w:t>
      </w:r>
      <w:r>
        <w:rPr>
          <w:b/>
          <w:spacing w:val="43"/>
        </w:rPr>
        <w:t xml:space="preserve"> </w:t>
      </w:r>
      <w:r>
        <w:rPr>
          <w:b/>
        </w:rPr>
        <w:t>pisanih</w:t>
      </w:r>
      <w:r>
        <w:rPr>
          <w:b/>
          <w:spacing w:val="44"/>
        </w:rPr>
        <w:t xml:space="preserve"> </w:t>
      </w:r>
      <w:r>
        <w:rPr>
          <w:b/>
        </w:rPr>
        <w:t>provjera</w:t>
      </w:r>
      <w:r>
        <w:rPr>
          <w:b/>
          <w:spacing w:val="-3"/>
        </w:rPr>
        <w:t xml:space="preserve"> </w:t>
      </w:r>
      <w:r>
        <w:rPr>
          <w:b/>
        </w:rPr>
        <w:t>znanja</w:t>
      </w:r>
    </w:p>
    <w:tbl>
      <w:tblPr>
        <w:tblStyle w:val="TableNormal"/>
        <w:tblW w:w="0" w:type="auto"/>
        <w:tblInd w:w="582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6"/>
        <w:gridCol w:w="2136"/>
        <w:gridCol w:w="2138"/>
        <w:gridCol w:w="2138"/>
      </w:tblGrid>
      <w:tr w:rsidR="00A57BDF" w14:paraId="2972943D" w14:textId="77777777">
        <w:trPr>
          <w:trHeight w:val="386"/>
        </w:trPr>
        <w:tc>
          <w:tcPr>
            <w:tcW w:w="2136" w:type="dxa"/>
            <w:tcBorders>
              <w:bottom w:val="single" w:sz="18" w:space="0" w:color="9BBA58"/>
            </w:tcBorders>
          </w:tcPr>
          <w:p w14:paraId="51E05EF4" w14:textId="77777777" w:rsidR="00A57BDF" w:rsidRDefault="0082789C">
            <w:pPr>
              <w:pStyle w:val="TableParagraph"/>
              <w:ind w:left="342" w:right="324"/>
              <w:jc w:val="center"/>
            </w:pPr>
            <w:r>
              <w:t>Nedovoljan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2136" w:type="dxa"/>
            <w:tcBorders>
              <w:bottom w:val="single" w:sz="18" w:space="0" w:color="9BBA58"/>
            </w:tcBorders>
          </w:tcPr>
          <w:p w14:paraId="27A7A024" w14:textId="77777777" w:rsidR="00A57BDF" w:rsidRDefault="0082789C">
            <w:pPr>
              <w:pStyle w:val="TableParagraph"/>
              <w:ind w:left="341" w:right="324"/>
              <w:jc w:val="center"/>
            </w:pPr>
            <w:r>
              <w:t>Dovoljan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2136" w:type="dxa"/>
            <w:tcBorders>
              <w:bottom w:val="single" w:sz="18" w:space="0" w:color="9BBA58"/>
            </w:tcBorders>
          </w:tcPr>
          <w:p w14:paraId="64B75553" w14:textId="77777777" w:rsidR="00A57BDF" w:rsidRDefault="0082789C">
            <w:pPr>
              <w:pStyle w:val="TableParagraph"/>
              <w:ind w:left="342" w:right="323"/>
              <w:jc w:val="center"/>
            </w:pPr>
            <w:r>
              <w:t>Dobar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2138" w:type="dxa"/>
            <w:tcBorders>
              <w:bottom w:val="single" w:sz="18" w:space="0" w:color="9BBA58"/>
            </w:tcBorders>
          </w:tcPr>
          <w:p w14:paraId="68513F98" w14:textId="77777777" w:rsidR="00A57BDF" w:rsidRDefault="0082789C">
            <w:pPr>
              <w:pStyle w:val="TableParagraph"/>
              <w:ind w:left="377" w:right="358"/>
              <w:jc w:val="center"/>
            </w:pPr>
            <w:r>
              <w:t>Vrlo</w:t>
            </w:r>
            <w:r>
              <w:rPr>
                <w:spacing w:val="-1"/>
              </w:rPr>
              <w:t xml:space="preserve"> </w:t>
            </w:r>
            <w:r>
              <w:t>dobar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</w:tc>
        <w:tc>
          <w:tcPr>
            <w:tcW w:w="2138" w:type="dxa"/>
            <w:tcBorders>
              <w:bottom w:val="single" w:sz="18" w:space="0" w:color="9BBA58"/>
            </w:tcBorders>
          </w:tcPr>
          <w:p w14:paraId="1001A062" w14:textId="77777777" w:rsidR="00A57BDF" w:rsidRDefault="0082789C">
            <w:pPr>
              <w:pStyle w:val="TableParagraph"/>
              <w:ind w:left="374" w:right="358"/>
              <w:jc w:val="center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</w:tr>
      <w:tr w:rsidR="00A57BDF" w14:paraId="6575F891" w14:textId="77777777">
        <w:trPr>
          <w:trHeight w:val="388"/>
        </w:trPr>
        <w:tc>
          <w:tcPr>
            <w:tcW w:w="2136" w:type="dxa"/>
            <w:tcBorders>
              <w:top w:val="single" w:sz="18" w:space="0" w:color="9BBA58"/>
            </w:tcBorders>
            <w:shd w:val="clear" w:color="auto" w:fill="E6EDD4"/>
          </w:tcPr>
          <w:p w14:paraId="2BADAA53" w14:textId="77777777" w:rsidR="00A57BDF" w:rsidRDefault="0082789C">
            <w:pPr>
              <w:pStyle w:val="TableParagraph"/>
              <w:ind w:left="342" w:right="324"/>
              <w:jc w:val="center"/>
              <w:rPr>
                <w:b/>
              </w:rPr>
            </w:pPr>
            <w:r>
              <w:rPr>
                <w:b/>
              </w:rPr>
              <w:t>0-49%</w:t>
            </w:r>
          </w:p>
        </w:tc>
        <w:tc>
          <w:tcPr>
            <w:tcW w:w="2136" w:type="dxa"/>
            <w:tcBorders>
              <w:top w:val="single" w:sz="18" w:space="0" w:color="9BBA58"/>
            </w:tcBorders>
            <w:shd w:val="clear" w:color="auto" w:fill="E6EDD4"/>
          </w:tcPr>
          <w:p w14:paraId="406BF48A" w14:textId="77777777" w:rsidR="00A57BDF" w:rsidRDefault="0082789C">
            <w:pPr>
              <w:pStyle w:val="TableParagraph"/>
              <w:ind w:left="342" w:right="324"/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2136" w:type="dxa"/>
            <w:tcBorders>
              <w:top w:val="single" w:sz="18" w:space="0" w:color="9BBA58"/>
            </w:tcBorders>
            <w:shd w:val="clear" w:color="auto" w:fill="E6EDD4"/>
          </w:tcPr>
          <w:p w14:paraId="0891296E" w14:textId="77777777" w:rsidR="00A57BDF" w:rsidRDefault="0082789C">
            <w:pPr>
              <w:pStyle w:val="TableParagraph"/>
              <w:ind w:left="342" w:right="324"/>
              <w:jc w:val="center"/>
              <w:rPr>
                <w:b/>
              </w:rPr>
            </w:pPr>
            <w:r>
              <w:rPr>
                <w:b/>
              </w:rPr>
              <w:t>65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79%</w:t>
            </w:r>
          </w:p>
        </w:tc>
        <w:tc>
          <w:tcPr>
            <w:tcW w:w="2138" w:type="dxa"/>
            <w:tcBorders>
              <w:top w:val="single" w:sz="18" w:space="0" w:color="9BBA58"/>
            </w:tcBorders>
            <w:shd w:val="clear" w:color="auto" w:fill="E6EDD4"/>
          </w:tcPr>
          <w:p w14:paraId="43EF0587" w14:textId="77777777" w:rsidR="00A57BDF" w:rsidRDefault="0082789C">
            <w:pPr>
              <w:pStyle w:val="TableParagraph"/>
              <w:ind w:left="375" w:right="358"/>
              <w:jc w:val="center"/>
              <w:rPr>
                <w:b/>
              </w:rPr>
            </w:pPr>
            <w:r>
              <w:rPr>
                <w:b/>
              </w:rPr>
              <w:t>80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89%</w:t>
            </w:r>
          </w:p>
        </w:tc>
        <w:tc>
          <w:tcPr>
            <w:tcW w:w="2138" w:type="dxa"/>
            <w:tcBorders>
              <w:top w:val="single" w:sz="18" w:space="0" w:color="9BBA58"/>
            </w:tcBorders>
            <w:shd w:val="clear" w:color="auto" w:fill="E6EDD4"/>
          </w:tcPr>
          <w:p w14:paraId="43B3D818" w14:textId="77777777" w:rsidR="00A57BDF" w:rsidRDefault="0082789C">
            <w:pPr>
              <w:pStyle w:val="TableParagraph"/>
              <w:ind w:left="373" w:right="358"/>
              <w:jc w:val="center"/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100%</w:t>
            </w:r>
          </w:p>
        </w:tc>
      </w:tr>
    </w:tbl>
    <w:p w14:paraId="79CDC96F" w14:textId="77777777" w:rsidR="00A57BDF" w:rsidRDefault="00A57BDF" w:rsidP="00583AA7">
      <w:pPr>
        <w:sectPr w:rsidR="00A57BDF">
          <w:pgSz w:w="16840" w:h="11910" w:orient="landscape"/>
          <w:pgMar w:top="700" w:right="300" w:bottom="700" w:left="560" w:header="0" w:footer="424" w:gutter="0"/>
          <w:cols w:space="720"/>
        </w:sectPr>
      </w:pPr>
      <w:bookmarkStart w:id="0" w:name="_GoBack"/>
      <w:bookmarkEnd w:id="0"/>
    </w:p>
    <w:p w14:paraId="125BDA28" w14:textId="208B64AC" w:rsidR="00A57BDF" w:rsidRDefault="00A57BDF" w:rsidP="00583AA7">
      <w:pPr>
        <w:spacing w:before="78"/>
        <w:ind w:right="1458"/>
        <w:rPr>
          <w:b/>
          <w:sz w:val="36"/>
        </w:rPr>
      </w:pPr>
    </w:p>
    <w:sectPr w:rsidR="00A57BDF" w:rsidSect="007839C0">
      <w:footerReference w:type="default" r:id="rId8"/>
      <w:pgSz w:w="16840" w:h="11910" w:orient="landscape"/>
      <w:pgMar w:top="620" w:right="300" w:bottom="700" w:left="560" w:header="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A71F" w14:textId="77777777" w:rsidR="00F263EF" w:rsidRDefault="00F263EF">
      <w:r>
        <w:separator/>
      </w:r>
    </w:p>
  </w:endnote>
  <w:endnote w:type="continuationSeparator" w:id="0">
    <w:p w14:paraId="59C52CD9" w14:textId="77777777" w:rsidR="00F263EF" w:rsidRDefault="00F2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BB78" w14:textId="153BAB53" w:rsidR="00A57BDF" w:rsidRDefault="00A57BDF">
    <w:pPr>
      <w:pStyle w:val="Tijeloteksta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A0A4" w14:textId="77777777" w:rsidR="00A57BDF" w:rsidRDefault="00A57BDF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A69E" w14:textId="77777777" w:rsidR="00F263EF" w:rsidRDefault="00F263EF">
      <w:r>
        <w:separator/>
      </w:r>
    </w:p>
  </w:footnote>
  <w:footnote w:type="continuationSeparator" w:id="0">
    <w:p w14:paraId="0B2919A0" w14:textId="77777777" w:rsidR="00F263EF" w:rsidRDefault="00F2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3E1F"/>
    <w:multiLevelType w:val="hybridMultilevel"/>
    <w:tmpl w:val="C9D8EB94"/>
    <w:lvl w:ilvl="0" w:tplc="3F0C05CC">
      <w:numFmt w:val="bullet"/>
      <w:lvlText w:val="-"/>
      <w:lvlJc w:val="left"/>
      <w:pPr>
        <w:ind w:left="109" w:hanging="122"/>
      </w:pPr>
      <w:rPr>
        <w:rFonts w:ascii="Cambria" w:eastAsia="Cambria" w:hAnsi="Cambria" w:cs="Cambria" w:hint="default"/>
        <w:w w:val="99"/>
        <w:sz w:val="22"/>
        <w:szCs w:val="22"/>
        <w:lang w:val="hr-HR" w:eastAsia="en-US" w:bidi="ar-SA"/>
      </w:rPr>
    </w:lvl>
    <w:lvl w:ilvl="1" w:tplc="CE263314">
      <w:numFmt w:val="bullet"/>
      <w:lvlText w:val="•"/>
      <w:lvlJc w:val="left"/>
      <w:pPr>
        <w:ind w:left="325" w:hanging="122"/>
      </w:pPr>
      <w:rPr>
        <w:rFonts w:hint="default"/>
        <w:lang w:val="hr-HR" w:eastAsia="en-US" w:bidi="ar-SA"/>
      </w:rPr>
    </w:lvl>
    <w:lvl w:ilvl="2" w:tplc="D02253D8">
      <w:numFmt w:val="bullet"/>
      <w:lvlText w:val="•"/>
      <w:lvlJc w:val="left"/>
      <w:pPr>
        <w:ind w:left="551" w:hanging="122"/>
      </w:pPr>
      <w:rPr>
        <w:rFonts w:hint="default"/>
        <w:lang w:val="hr-HR" w:eastAsia="en-US" w:bidi="ar-SA"/>
      </w:rPr>
    </w:lvl>
    <w:lvl w:ilvl="3" w:tplc="17EE56C2">
      <w:numFmt w:val="bullet"/>
      <w:lvlText w:val="•"/>
      <w:lvlJc w:val="left"/>
      <w:pPr>
        <w:ind w:left="777" w:hanging="122"/>
      </w:pPr>
      <w:rPr>
        <w:rFonts w:hint="default"/>
        <w:lang w:val="hr-HR" w:eastAsia="en-US" w:bidi="ar-SA"/>
      </w:rPr>
    </w:lvl>
    <w:lvl w:ilvl="4" w:tplc="D5EE8F46">
      <w:numFmt w:val="bullet"/>
      <w:lvlText w:val="•"/>
      <w:lvlJc w:val="left"/>
      <w:pPr>
        <w:ind w:left="1003" w:hanging="122"/>
      </w:pPr>
      <w:rPr>
        <w:rFonts w:hint="default"/>
        <w:lang w:val="hr-HR" w:eastAsia="en-US" w:bidi="ar-SA"/>
      </w:rPr>
    </w:lvl>
    <w:lvl w:ilvl="5" w:tplc="14404E54">
      <w:numFmt w:val="bullet"/>
      <w:lvlText w:val="•"/>
      <w:lvlJc w:val="left"/>
      <w:pPr>
        <w:ind w:left="1229" w:hanging="122"/>
      </w:pPr>
      <w:rPr>
        <w:rFonts w:hint="default"/>
        <w:lang w:val="hr-HR" w:eastAsia="en-US" w:bidi="ar-SA"/>
      </w:rPr>
    </w:lvl>
    <w:lvl w:ilvl="6" w:tplc="3E747BB2">
      <w:numFmt w:val="bullet"/>
      <w:lvlText w:val="•"/>
      <w:lvlJc w:val="left"/>
      <w:pPr>
        <w:ind w:left="1455" w:hanging="122"/>
      </w:pPr>
      <w:rPr>
        <w:rFonts w:hint="default"/>
        <w:lang w:val="hr-HR" w:eastAsia="en-US" w:bidi="ar-SA"/>
      </w:rPr>
    </w:lvl>
    <w:lvl w:ilvl="7" w:tplc="BB207340">
      <w:numFmt w:val="bullet"/>
      <w:lvlText w:val="•"/>
      <w:lvlJc w:val="left"/>
      <w:pPr>
        <w:ind w:left="1681" w:hanging="122"/>
      </w:pPr>
      <w:rPr>
        <w:rFonts w:hint="default"/>
        <w:lang w:val="hr-HR" w:eastAsia="en-US" w:bidi="ar-SA"/>
      </w:rPr>
    </w:lvl>
    <w:lvl w:ilvl="8" w:tplc="CE74CC5E">
      <w:numFmt w:val="bullet"/>
      <w:lvlText w:val="•"/>
      <w:lvlJc w:val="left"/>
      <w:pPr>
        <w:ind w:left="1907" w:hanging="122"/>
      </w:pPr>
      <w:rPr>
        <w:rFonts w:hint="default"/>
        <w:lang w:val="hr-HR" w:eastAsia="en-US" w:bidi="ar-SA"/>
      </w:rPr>
    </w:lvl>
  </w:abstractNum>
  <w:abstractNum w:abstractNumId="1" w15:restartNumberingAfterBreak="0">
    <w:nsid w:val="6E5C03C1"/>
    <w:multiLevelType w:val="hybridMultilevel"/>
    <w:tmpl w:val="6BB0B696"/>
    <w:lvl w:ilvl="0" w:tplc="4D88CC76">
      <w:start w:val="1"/>
      <w:numFmt w:val="upperLetter"/>
      <w:lvlText w:val="%1)"/>
      <w:lvlJc w:val="left"/>
      <w:pPr>
        <w:ind w:left="679" w:hanging="320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hr-HR" w:eastAsia="en-US" w:bidi="ar-SA"/>
      </w:rPr>
    </w:lvl>
    <w:lvl w:ilvl="1" w:tplc="7748648C">
      <w:start w:val="1"/>
      <w:numFmt w:val="lowerLetter"/>
      <w:lvlText w:val="%2)"/>
      <w:lvlJc w:val="left"/>
      <w:pPr>
        <w:ind w:left="139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2" w:tplc="E1DAFF2E">
      <w:numFmt w:val="bullet"/>
      <w:lvlText w:val="•"/>
      <w:lvlJc w:val="left"/>
      <w:pPr>
        <w:ind w:left="3019" w:hanging="360"/>
      </w:pPr>
      <w:rPr>
        <w:rFonts w:hint="default"/>
        <w:lang w:val="hr-HR" w:eastAsia="en-US" w:bidi="ar-SA"/>
      </w:rPr>
    </w:lvl>
    <w:lvl w:ilvl="3" w:tplc="1220DA38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4" w:tplc="384C46FE">
      <w:numFmt w:val="bullet"/>
      <w:lvlText w:val="•"/>
      <w:lvlJc w:val="left"/>
      <w:pPr>
        <w:ind w:left="6259" w:hanging="360"/>
      </w:pPr>
      <w:rPr>
        <w:rFonts w:hint="default"/>
        <w:lang w:val="hr-HR" w:eastAsia="en-US" w:bidi="ar-SA"/>
      </w:rPr>
    </w:lvl>
    <w:lvl w:ilvl="5" w:tplc="FD9AA62A">
      <w:numFmt w:val="bullet"/>
      <w:lvlText w:val="•"/>
      <w:lvlJc w:val="left"/>
      <w:pPr>
        <w:ind w:left="7879" w:hanging="360"/>
      </w:pPr>
      <w:rPr>
        <w:rFonts w:hint="default"/>
        <w:lang w:val="hr-HR" w:eastAsia="en-US" w:bidi="ar-SA"/>
      </w:rPr>
    </w:lvl>
    <w:lvl w:ilvl="6" w:tplc="3A4E3EBC">
      <w:numFmt w:val="bullet"/>
      <w:lvlText w:val="•"/>
      <w:lvlJc w:val="left"/>
      <w:pPr>
        <w:ind w:left="9499" w:hanging="360"/>
      </w:pPr>
      <w:rPr>
        <w:rFonts w:hint="default"/>
        <w:lang w:val="hr-HR" w:eastAsia="en-US" w:bidi="ar-SA"/>
      </w:rPr>
    </w:lvl>
    <w:lvl w:ilvl="7" w:tplc="18DAB75E">
      <w:numFmt w:val="bullet"/>
      <w:lvlText w:val="•"/>
      <w:lvlJc w:val="left"/>
      <w:pPr>
        <w:ind w:left="11119" w:hanging="360"/>
      </w:pPr>
      <w:rPr>
        <w:rFonts w:hint="default"/>
        <w:lang w:val="hr-HR" w:eastAsia="en-US" w:bidi="ar-SA"/>
      </w:rPr>
    </w:lvl>
    <w:lvl w:ilvl="8" w:tplc="05A63272">
      <w:numFmt w:val="bullet"/>
      <w:lvlText w:val="•"/>
      <w:lvlJc w:val="left"/>
      <w:pPr>
        <w:ind w:left="12739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F"/>
    <w:rsid w:val="0005508F"/>
    <w:rsid w:val="003E0D0B"/>
    <w:rsid w:val="00583AA7"/>
    <w:rsid w:val="005D0A0C"/>
    <w:rsid w:val="007839C0"/>
    <w:rsid w:val="0082789C"/>
    <w:rsid w:val="00926E15"/>
    <w:rsid w:val="00994D59"/>
    <w:rsid w:val="00A411AF"/>
    <w:rsid w:val="00A57BDF"/>
    <w:rsid w:val="00B212CF"/>
    <w:rsid w:val="00C14697"/>
    <w:rsid w:val="00D06A53"/>
    <w:rsid w:val="00F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B94E"/>
  <w15:docId w15:val="{FFB3FC02-D294-4C93-9E0E-D7B066C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uiPriority w:val="9"/>
    <w:qFormat/>
    <w:pPr>
      <w:ind w:left="1055" w:hanging="377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uiPriority w:val="9"/>
    <w:unhideWhenUsed/>
    <w:qFormat/>
    <w:pPr>
      <w:spacing w:before="78"/>
      <w:ind w:left="1219" w:right="1458"/>
      <w:jc w:val="center"/>
      <w:outlineLvl w:val="1"/>
    </w:pPr>
    <w:rPr>
      <w:b/>
      <w:bCs/>
      <w:sz w:val="32"/>
      <w:szCs w:val="32"/>
    </w:rPr>
  </w:style>
  <w:style w:type="paragraph" w:styleId="Naslov3">
    <w:name w:val="heading 3"/>
    <w:basedOn w:val="Normal"/>
    <w:uiPriority w:val="9"/>
    <w:unhideWhenUsed/>
    <w:qFormat/>
    <w:pPr>
      <w:spacing w:before="237"/>
      <w:ind w:left="679"/>
      <w:outlineLvl w:val="2"/>
    </w:pPr>
    <w:rPr>
      <w:b/>
      <w:bCs/>
      <w:sz w:val="28"/>
      <w:szCs w:val="28"/>
      <w:u w:val="single" w:color="000000"/>
    </w:rPr>
  </w:style>
  <w:style w:type="paragraph" w:styleId="Naslov4">
    <w:name w:val="heading 4"/>
    <w:basedOn w:val="Normal"/>
    <w:uiPriority w:val="9"/>
    <w:unhideWhenUsed/>
    <w:qFormat/>
    <w:pPr>
      <w:spacing w:before="270"/>
      <w:ind w:right="918"/>
      <w:jc w:val="right"/>
      <w:outlineLvl w:val="3"/>
    </w:pPr>
    <w:rPr>
      <w:b/>
      <w:bCs/>
      <w:i/>
      <w:iCs/>
      <w:sz w:val="28"/>
      <w:szCs w:val="28"/>
    </w:rPr>
  </w:style>
  <w:style w:type="paragraph" w:styleId="Naslov5">
    <w:name w:val="heading 5"/>
    <w:basedOn w:val="Normal"/>
    <w:uiPriority w:val="9"/>
    <w:unhideWhenUsed/>
    <w:qFormat/>
    <w:pPr>
      <w:ind w:left="1218" w:hanging="6301"/>
      <w:outlineLvl w:val="4"/>
    </w:pPr>
    <w:rPr>
      <w:sz w:val="28"/>
      <w:szCs w:val="28"/>
    </w:rPr>
  </w:style>
  <w:style w:type="paragraph" w:styleId="Naslov6">
    <w:name w:val="heading 6"/>
    <w:basedOn w:val="Normal"/>
    <w:uiPriority w:val="9"/>
    <w:unhideWhenUsed/>
    <w:qFormat/>
    <w:pPr>
      <w:ind w:left="679"/>
      <w:outlineLvl w:val="5"/>
    </w:pPr>
    <w:rPr>
      <w:b/>
      <w:bCs/>
      <w:sz w:val="24"/>
      <w:szCs w:val="24"/>
    </w:rPr>
  </w:style>
  <w:style w:type="paragraph" w:styleId="Naslov7">
    <w:name w:val="heading 7"/>
    <w:basedOn w:val="Normal"/>
    <w:uiPriority w:val="1"/>
    <w:qFormat/>
    <w:pPr>
      <w:ind w:left="679"/>
      <w:outlineLvl w:val="6"/>
    </w:pPr>
    <w:rPr>
      <w:b/>
      <w:bCs/>
      <w:i/>
      <w:iCs/>
      <w:sz w:val="24"/>
      <w:szCs w:val="24"/>
    </w:rPr>
  </w:style>
  <w:style w:type="paragraph" w:styleId="Naslov8">
    <w:name w:val="heading 8"/>
    <w:basedOn w:val="Normal"/>
    <w:uiPriority w:val="1"/>
    <w:qFormat/>
    <w:pPr>
      <w:ind w:left="679"/>
      <w:outlineLvl w:val="7"/>
    </w:pPr>
    <w:rPr>
      <w:b/>
      <w:bCs/>
    </w:rPr>
  </w:style>
  <w:style w:type="paragraph" w:styleId="Naslov9">
    <w:name w:val="heading 9"/>
    <w:basedOn w:val="Normal"/>
    <w:uiPriority w:val="1"/>
    <w:qFormat/>
    <w:pPr>
      <w:ind w:left="679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1220" w:right="1458"/>
      <w:jc w:val="center"/>
    </w:pPr>
    <w:rPr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pPr>
      <w:ind w:left="811" w:hanging="13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Županić</dc:creator>
  <cp:lastModifiedBy>Zvone</cp:lastModifiedBy>
  <cp:revision>2</cp:revision>
  <dcterms:created xsi:type="dcterms:W3CDTF">2021-09-20T06:51:00Z</dcterms:created>
  <dcterms:modified xsi:type="dcterms:W3CDTF">2021-09-20T06:51:00Z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